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E9E8" w14:textId="21C88D3E" w:rsidR="00A42D6E" w:rsidRPr="00055C3C" w:rsidRDefault="00A42D6E" w:rsidP="00A42D6E">
      <w:pPr>
        <w:jc w:val="both"/>
        <w:rPr>
          <w:rFonts w:ascii="Times New Roman" w:hAnsi="Times New Roman" w:cs="Times New Roman"/>
        </w:rPr>
      </w:pPr>
      <w:r w:rsidRPr="00055C3C">
        <w:rPr>
          <w:rFonts w:ascii="Times New Roman" w:hAnsi="Times New Roman" w:cs="Times New Roman"/>
        </w:rPr>
        <w:t xml:space="preserve">Dear </w:t>
      </w:r>
      <w:r w:rsidR="008954CF" w:rsidRPr="00055C3C">
        <w:rPr>
          <w:rFonts w:ascii="Times New Roman" w:hAnsi="Times New Roman" w:cs="Times New Roman"/>
        </w:rPr>
        <w:t>David and colleagues -</w:t>
      </w:r>
    </w:p>
    <w:p w14:paraId="49E26E0E" w14:textId="77777777" w:rsidR="00A42D6E" w:rsidRPr="00055C3C" w:rsidRDefault="00A42D6E" w:rsidP="00A42D6E">
      <w:pPr>
        <w:jc w:val="both"/>
        <w:rPr>
          <w:rFonts w:ascii="Times New Roman" w:hAnsi="Times New Roman" w:cs="Times New Roman"/>
        </w:rPr>
      </w:pPr>
    </w:p>
    <w:p w14:paraId="5305405E" w14:textId="10EADD6E" w:rsidR="00D17D12" w:rsidRPr="00055C3C" w:rsidRDefault="001F6C7D" w:rsidP="00A42D6E">
      <w:pPr>
        <w:jc w:val="both"/>
        <w:rPr>
          <w:rFonts w:ascii="Times New Roman" w:hAnsi="Times New Roman" w:cs="Times New Roman"/>
        </w:rPr>
      </w:pPr>
      <w:r w:rsidRPr="00055C3C">
        <w:rPr>
          <w:rFonts w:ascii="Times New Roman" w:hAnsi="Times New Roman" w:cs="Times New Roman"/>
        </w:rPr>
        <w:t>We</w:t>
      </w:r>
      <w:r w:rsidR="00A42D6E" w:rsidRPr="00055C3C">
        <w:rPr>
          <w:rFonts w:ascii="Times New Roman" w:hAnsi="Times New Roman" w:cs="Times New Roman"/>
        </w:rPr>
        <w:t xml:space="preserve"> refer to the LPAC meeting that was held on February 18</w:t>
      </w:r>
      <w:r w:rsidR="00A42D6E" w:rsidRPr="00055C3C">
        <w:rPr>
          <w:rFonts w:ascii="Times New Roman" w:hAnsi="Times New Roman" w:cs="Times New Roman"/>
          <w:vertAlign w:val="superscript"/>
        </w:rPr>
        <w:t>th</w:t>
      </w:r>
      <w:r w:rsidR="00A42D6E" w:rsidRPr="00055C3C">
        <w:rPr>
          <w:rFonts w:ascii="Times New Roman" w:hAnsi="Times New Roman" w:cs="Times New Roman"/>
        </w:rPr>
        <w:t xml:space="preserve"> for the Local Economic Development Somalia (LEDS) project</w:t>
      </w:r>
      <w:r w:rsidR="00055C3C" w:rsidRPr="00055C3C">
        <w:rPr>
          <w:rFonts w:ascii="Times New Roman" w:hAnsi="Times New Roman" w:cs="Times New Roman"/>
        </w:rPr>
        <w:t xml:space="preserve"> (minutes attached*)</w:t>
      </w:r>
      <w:r w:rsidR="00A42D6E" w:rsidRPr="00055C3C">
        <w:rPr>
          <w:rFonts w:ascii="Times New Roman" w:hAnsi="Times New Roman" w:cs="Times New Roman"/>
        </w:rPr>
        <w:t xml:space="preserve">. As you know, at the time of the meeting, </w:t>
      </w:r>
      <w:proofErr w:type="gramStart"/>
      <w:r w:rsidR="00A42D6E" w:rsidRPr="00055C3C">
        <w:rPr>
          <w:rFonts w:ascii="Times New Roman" w:hAnsi="Times New Roman" w:cs="Times New Roman"/>
        </w:rPr>
        <w:t>a LEDS project document had already been approved by Italian Cooperation</w:t>
      </w:r>
      <w:proofErr w:type="gramEnd"/>
      <w:r w:rsidR="00A42D6E" w:rsidRPr="00055C3C">
        <w:rPr>
          <w:rFonts w:ascii="Times New Roman" w:hAnsi="Times New Roman" w:cs="Times New Roman"/>
        </w:rPr>
        <w:t xml:space="preserve"> (the main donor) and various activities described in that document were already being implemented in two of the three project locations (</w:t>
      </w:r>
      <w:proofErr w:type="spellStart"/>
      <w:r w:rsidR="00A42D6E" w:rsidRPr="00055C3C">
        <w:rPr>
          <w:rFonts w:ascii="Times New Roman" w:hAnsi="Times New Roman" w:cs="Times New Roman"/>
        </w:rPr>
        <w:t>Baidoa</w:t>
      </w:r>
      <w:proofErr w:type="spellEnd"/>
      <w:r w:rsidR="00A42D6E" w:rsidRPr="00055C3C">
        <w:rPr>
          <w:rFonts w:ascii="Times New Roman" w:hAnsi="Times New Roman" w:cs="Times New Roman"/>
        </w:rPr>
        <w:t xml:space="preserve"> and </w:t>
      </w:r>
      <w:proofErr w:type="spellStart"/>
      <w:r w:rsidR="00A42D6E" w:rsidRPr="00055C3C">
        <w:rPr>
          <w:rFonts w:ascii="Times New Roman" w:hAnsi="Times New Roman" w:cs="Times New Roman"/>
        </w:rPr>
        <w:t>Luuq</w:t>
      </w:r>
      <w:proofErr w:type="spellEnd"/>
      <w:r w:rsidR="00A42D6E" w:rsidRPr="00055C3C">
        <w:rPr>
          <w:rFonts w:ascii="Times New Roman" w:hAnsi="Times New Roman" w:cs="Times New Roman"/>
        </w:rPr>
        <w:t xml:space="preserve">). </w:t>
      </w:r>
      <w:r w:rsidR="00D17D12" w:rsidRPr="00055C3C">
        <w:rPr>
          <w:rFonts w:ascii="Times New Roman" w:hAnsi="Times New Roman" w:cs="Times New Roman"/>
        </w:rPr>
        <w:t xml:space="preserve">Given the on-going nature of the project, the main reason for holding the </w:t>
      </w:r>
      <w:r w:rsidR="00055C3C" w:rsidRPr="00055C3C">
        <w:rPr>
          <w:rFonts w:ascii="Times New Roman" w:hAnsi="Times New Roman" w:cs="Times New Roman"/>
        </w:rPr>
        <w:t>LPAC</w:t>
      </w:r>
      <w:r w:rsidR="00D17D12" w:rsidRPr="00055C3C">
        <w:rPr>
          <w:rFonts w:ascii="Times New Roman" w:hAnsi="Times New Roman" w:cs="Times New Roman"/>
        </w:rPr>
        <w:t xml:space="preserve"> was to satisfy the corporate requirement that all projects should be </w:t>
      </w:r>
      <w:r w:rsidR="00055C3C" w:rsidRPr="00055C3C">
        <w:rPr>
          <w:rFonts w:ascii="Times New Roman" w:hAnsi="Times New Roman" w:cs="Times New Roman"/>
        </w:rPr>
        <w:t xml:space="preserve">internally approved, </w:t>
      </w:r>
      <w:r w:rsidR="00D17D12" w:rsidRPr="00055C3C">
        <w:rPr>
          <w:rFonts w:ascii="Times New Roman" w:hAnsi="Times New Roman" w:cs="Times New Roman"/>
        </w:rPr>
        <w:t>regardless of their status.</w:t>
      </w:r>
    </w:p>
    <w:p w14:paraId="0B833550" w14:textId="77777777" w:rsidR="00D17D12" w:rsidRPr="00055C3C" w:rsidRDefault="00D17D12" w:rsidP="00A42D6E">
      <w:pPr>
        <w:jc w:val="both"/>
        <w:rPr>
          <w:rFonts w:ascii="Times New Roman" w:hAnsi="Times New Roman" w:cs="Times New Roman"/>
        </w:rPr>
      </w:pPr>
    </w:p>
    <w:p w14:paraId="34654764" w14:textId="7D3AB408" w:rsidR="00A42D6E" w:rsidRPr="00055C3C" w:rsidRDefault="00D17D12" w:rsidP="00A42D6E">
      <w:pPr>
        <w:jc w:val="both"/>
        <w:rPr>
          <w:rFonts w:ascii="Times New Roman" w:hAnsi="Times New Roman" w:cs="Times New Roman"/>
        </w:rPr>
      </w:pPr>
      <w:r w:rsidRPr="00055C3C">
        <w:rPr>
          <w:rFonts w:ascii="Times New Roman" w:hAnsi="Times New Roman" w:cs="Times New Roman"/>
        </w:rPr>
        <w:t xml:space="preserve">The </w:t>
      </w:r>
      <w:r w:rsidR="007036CD" w:rsidRPr="00055C3C">
        <w:rPr>
          <w:rFonts w:ascii="Times New Roman" w:hAnsi="Times New Roman" w:cs="Times New Roman"/>
        </w:rPr>
        <w:t xml:space="preserve">technical approach of the </w:t>
      </w:r>
      <w:r w:rsidRPr="00055C3C">
        <w:rPr>
          <w:rFonts w:ascii="Times New Roman" w:hAnsi="Times New Roman" w:cs="Times New Roman"/>
        </w:rPr>
        <w:t>LEDS project</w:t>
      </w:r>
      <w:r w:rsidR="007036CD" w:rsidRPr="00055C3C">
        <w:rPr>
          <w:rFonts w:ascii="Times New Roman" w:hAnsi="Times New Roman" w:cs="Times New Roman"/>
        </w:rPr>
        <w:t xml:space="preserve"> followed very closely an earlier series of projects that also received support from Italian Cooperation and were positively evaluated </w:t>
      </w:r>
      <w:r w:rsidR="00391415" w:rsidRPr="00055C3C">
        <w:rPr>
          <w:rFonts w:ascii="Times New Roman" w:hAnsi="Times New Roman" w:cs="Times New Roman"/>
        </w:rPr>
        <w:t>in</w:t>
      </w:r>
      <w:r w:rsidR="007036CD" w:rsidRPr="00055C3C">
        <w:rPr>
          <w:rFonts w:ascii="Times New Roman" w:hAnsi="Times New Roman" w:cs="Times New Roman"/>
        </w:rPr>
        <w:t xml:space="preserve"> </w:t>
      </w:r>
      <w:r w:rsidR="000A774D" w:rsidRPr="00055C3C">
        <w:rPr>
          <w:rFonts w:ascii="Times New Roman" w:hAnsi="Times New Roman" w:cs="Times New Roman"/>
        </w:rPr>
        <w:t xml:space="preserve">an </w:t>
      </w:r>
      <w:r w:rsidR="007036CD" w:rsidRPr="00055C3C">
        <w:rPr>
          <w:rFonts w:ascii="Times New Roman" w:hAnsi="Times New Roman" w:cs="Times New Roman"/>
        </w:rPr>
        <w:t>independent assessment</w:t>
      </w:r>
      <w:r w:rsidR="000A774D" w:rsidRPr="00055C3C">
        <w:rPr>
          <w:rFonts w:ascii="Times New Roman" w:hAnsi="Times New Roman" w:cs="Times New Roman"/>
        </w:rPr>
        <w:t xml:space="preserve"> undertaken </w:t>
      </w:r>
      <w:r w:rsidR="00391415" w:rsidRPr="00055C3C">
        <w:rPr>
          <w:rFonts w:ascii="Times New Roman" w:hAnsi="Times New Roman" w:cs="Times New Roman"/>
        </w:rPr>
        <w:t>during</w:t>
      </w:r>
      <w:r w:rsidR="000A774D" w:rsidRPr="00055C3C">
        <w:rPr>
          <w:rFonts w:ascii="Times New Roman" w:hAnsi="Times New Roman" w:cs="Times New Roman"/>
        </w:rPr>
        <w:t xml:space="preserve"> </w:t>
      </w:r>
      <w:r w:rsidR="00EB0FDF" w:rsidRPr="00055C3C">
        <w:rPr>
          <w:rFonts w:ascii="Times New Roman" w:hAnsi="Times New Roman" w:cs="Times New Roman"/>
        </w:rPr>
        <w:t>2013.</w:t>
      </w:r>
      <w:r w:rsidRPr="00055C3C">
        <w:rPr>
          <w:rFonts w:ascii="Times New Roman" w:hAnsi="Times New Roman" w:cs="Times New Roman"/>
        </w:rPr>
        <w:t xml:space="preserve"> </w:t>
      </w:r>
      <w:r w:rsidR="00A42D6E" w:rsidRPr="00055C3C">
        <w:rPr>
          <w:rFonts w:ascii="Times New Roman" w:hAnsi="Times New Roman" w:cs="Times New Roman"/>
        </w:rPr>
        <w:t>The meeting nevertheless decided that the project could not be approved internally without ‘majo</w:t>
      </w:r>
      <w:r w:rsidR="007036CD" w:rsidRPr="00055C3C">
        <w:rPr>
          <w:rFonts w:ascii="Times New Roman" w:hAnsi="Times New Roman" w:cs="Times New Roman"/>
        </w:rPr>
        <w:t>r re</w:t>
      </w:r>
      <w:r w:rsidR="00CB5C80" w:rsidRPr="00055C3C">
        <w:rPr>
          <w:rFonts w:ascii="Times New Roman" w:hAnsi="Times New Roman" w:cs="Times New Roman"/>
        </w:rPr>
        <w:t>-</w:t>
      </w:r>
      <w:r w:rsidR="007036CD" w:rsidRPr="00055C3C">
        <w:rPr>
          <w:rFonts w:ascii="Times New Roman" w:hAnsi="Times New Roman" w:cs="Times New Roman"/>
        </w:rPr>
        <w:t>working.’ Having read through the comments received from LPAC members at the time</w:t>
      </w:r>
      <w:r w:rsidR="00115EEC" w:rsidRPr="00055C3C">
        <w:rPr>
          <w:rFonts w:ascii="Times New Roman" w:hAnsi="Times New Roman" w:cs="Times New Roman"/>
        </w:rPr>
        <w:t xml:space="preserve"> </w:t>
      </w:r>
      <w:r w:rsidR="0036722E" w:rsidRPr="00055C3C">
        <w:rPr>
          <w:rFonts w:ascii="Times New Roman" w:hAnsi="Times New Roman" w:cs="Times New Roman"/>
        </w:rPr>
        <w:t>and</w:t>
      </w:r>
      <w:r w:rsidR="00115EEC" w:rsidRPr="00055C3C">
        <w:rPr>
          <w:rFonts w:ascii="Times New Roman" w:hAnsi="Times New Roman" w:cs="Times New Roman"/>
        </w:rPr>
        <w:t xml:space="preserve"> subsequent </w:t>
      </w:r>
      <w:r w:rsidR="0036722E" w:rsidRPr="00055C3C">
        <w:rPr>
          <w:rFonts w:ascii="Times New Roman" w:hAnsi="Times New Roman" w:cs="Times New Roman"/>
        </w:rPr>
        <w:t>email exchanges, t</w:t>
      </w:r>
      <w:r w:rsidR="007036CD" w:rsidRPr="00055C3C">
        <w:rPr>
          <w:rFonts w:ascii="Times New Roman" w:hAnsi="Times New Roman" w:cs="Times New Roman"/>
        </w:rPr>
        <w:t>he mai</w:t>
      </w:r>
      <w:r w:rsidR="00A927B0" w:rsidRPr="00055C3C">
        <w:rPr>
          <w:rFonts w:ascii="Times New Roman" w:hAnsi="Times New Roman" w:cs="Times New Roman"/>
        </w:rPr>
        <w:t xml:space="preserve">n </w:t>
      </w:r>
      <w:r w:rsidR="00115EEC" w:rsidRPr="00055C3C">
        <w:rPr>
          <w:rFonts w:ascii="Times New Roman" w:hAnsi="Times New Roman" w:cs="Times New Roman"/>
        </w:rPr>
        <w:t>issues</w:t>
      </w:r>
      <w:r w:rsidR="00A927B0" w:rsidRPr="00055C3C">
        <w:rPr>
          <w:rFonts w:ascii="Times New Roman" w:hAnsi="Times New Roman" w:cs="Times New Roman"/>
        </w:rPr>
        <w:t xml:space="preserve"> seem to fall into three main</w:t>
      </w:r>
      <w:r w:rsidR="005863F2" w:rsidRPr="00055C3C">
        <w:rPr>
          <w:rFonts w:ascii="Times New Roman" w:hAnsi="Times New Roman" w:cs="Times New Roman"/>
        </w:rPr>
        <w:t xml:space="preserve"> categories as follows:</w:t>
      </w:r>
      <w:r w:rsidR="00C61A01" w:rsidRPr="00055C3C">
        <w:rPr>
          <w:rFonts w:ascii="Times New Roman" w:hAnsi="Times New Roman" w:cs="Times New Roman"/>
        </w:rPr>
        <w:t xml:space="preserve"> </w:t>
      </w:r>
    </w:p>
    <w:p w14:paraId="2C70A271" w14:textId="77777777" w:rsidR="007036CD" w:rsidRPr="00055C3C" w:rsidRDefault="007036CD" w:rsidP="00A42D6E">
      <w:pPr>
        <w:jc w:val="both"/>
        <w:rPr>
          <w:rFonts w:ascii="Times New Roman" w:hAnsi="Times New Roman" w:cs="Times New Roman"/>
        </w:rPr>
      </w:pPr>
    </w:p>
    <w:p w14:paraId="78149E17" w14:textId="3AF721DF" w:rsidR="00416A60" w:rsidRPr="00055C3C" w:rsidRDefault="000A774D" w:rsidP="00416A60">
      <w:pPr>
        <w:pStyle w:val="ListParagraph"/>
        <w:numPr>
          <w:ilvl w:val="0"/>
          <w:numId w:val="2"/>
        </w:numPr>
        <w:ind w:left="426" w:hanging="426"/>
        <w:jc w:val="both"/>
        <w:rPr>
          <w:rFonts w:ascii="Times New Roman" w:hAnsi="Times New Roman" w:cs="Times New Roman"/>
        </w:rPr>
      </w:pPr>
      <w:r w:rsidRPr="00055C3C">
        <w:rPr>
          <w:rFonts w:ascii="Times New Roman" w:hAnsi="Times New Roman" w:cs="Times New Roman"/>
        </w:rPr>
        <w:t xml:space="preserve">The project lacked </w:t>
      </w:r>
      <w:r w:rsidR="00115EEC" w:rsidRPr="00055C3C">
        <w:rPr>
          <w:rFonts w:ascii="Times New Roman" w:hAnsi="Times New Roman" w:cs="Times New Roman"/>
        </w:rPr>
        <w:t xml:space="preserve">background data / </w:t>
      </w:r>
      <w:r w:rsidRPr="00055C3C">
        <w:rPr>
          <w:rFonts w:ascii="Times New Roman" w:hAnsi="Times New Roman" w:cs="Times New Roman"/>
        </w:rPr>
        <w:t>statistics, especially in re</w:t>
      </w:r>
      <w:r w:rsidR="00DD2A91" w:rsidRPr="00055C3C">
        <w:rPr>
          <w:rFonts w:ascii="Times New Roman" w:hAnsi="Times New Roman" w:cs="Times New Roman"/>
        </w:rPr>
        <w:t>lation to target beneficiaries -</w:t>
      </w:r>
      <w:r w:rsidRPr="00055C3C">
        <w:rPr>
          <w:rFonts w:ascii="Times New Roman" w:hAnsi="Times New Roman" w:cs="Times New Roman"/>
        </w:rPr>
        <w:t xml:space="preserve"> refugees, IDP’s and their host communities in </w:t>
      </w:r>
      <w:r w:rsidR="007529E8" w:rsidRPr="00055C3C">
        <w:rPr>
          <w:rFonts w:ascii="Times New Roman" w:hAnsi="Times New Roman" w:cs="Times New Roman"/>
        </w:rPr>
        <w:t xml:space="preserve">the three target districts of </w:t>
      </w:r>
      <w:proofErr w:type="spellStart"/>
      <w:r w:rsidRPr="00055C3C">
        <w:rPr>
          <w:rFonts w:ascii="Times New Roman" w:hAnsi="Times New Roman" w:cs="Times New Roman"/>
        </w:rPr>
        <w:t>Baidoa</w:t>
      </w:r>
      <w:proofErr w:type="spellEnd"/>
      <w:r w:rsidRPr="00055C3C">
        <w:rPr>
          <w:rFonts w:ascii="Times New Roman" w:hAnsi="Times New Roman" w:cs="Times New Roman"/>
        </w:rPr>
        <w:t xml:space="preserve">, </w:t>
      </w:r>
      <w:proofErr w:type="spellStart"/>
      <w:r w:rsidRPr="00055C3C">
        <w:rPr>
          <w:rFonts w:ascii="Times New Roman" w:hAnsi="Times New Roman" w:cs="Times New Roman"/>
        </w:rPr>
        <w:t>Luuq</w:t>
      </w:r>
      <w:proofErr w:type="spellEnd"/>
      <w:r w:rsidRPr="00055C3C">
        <w:rPr>
          <w:rFonts w:ascii="Times New Roman" w:hAnsi="Times New Roman" w:cs="Times New Roman"/>
        </w:rPr>
        <w:t xml:space="preserve"> and </w:t>
      </w:r>
      <w:proofErr w:type="spellStart"/>
      <w:r w:rsidRPr="00055C3C">
        <w:rPr>
          <w:rFonts w:ascii="Times New Roman" w:hAnsi="Times New Roman" w:cs="Times New Roman"/>
        </w:rPr>
        <w:t>Kismayo</w:t>
      </w:r>
      <w:proofErr w:type="spellEnd"/>
    </w:p>
    <w:p w14:paraId="4A01DEC7" w14:textId="77777777" w:rsidR="00416A60" w:rsidRPr="00055C3C" w:rsidRDefault="00416A60" w:rsidP="00B42101">
      <w:pPr>
        <w:jc w:val="both"/>
        <w:rPr>
          <w:rFonts w:ascii="Times New Roman" w:hAnsi="Times New Roman" w:cs="Times New Roman"/>
        </w:rPr>
      </w:pPr>
    </w:p>
    <w:p w14:paraId="44CC4D09" w14:textId="77777777" w:rsidR="00416A60" w:rsidRPr="00055C3C" w:rsidRDefault="00572211" w:rsidP="00416A60">
      <w:pPr>
        <w:pStyle w:val="ListParagraph"/>
        <w:numPr>
          <w:ilvl w:val="0"/>
          <w:numId w:val="2"/>
        </w:numPr>
        <w:ind w:left="426" w:hanging="426"/>
        <w:jc w:val="both"/>
        <w:rPr>
          <w:rFonts w:ascii="Times New Roman" w:hAnsi="Times New Roman" w:cs="Times New Roman"/>
        </w:rPr>
      </w:pPr>
      <w:r w:rsidRPr="00055C3C">
        <w:rPr>
          <w:rFonts w:ascii="Times New Roman" w:hAnsi="Times New Roman" w:cs="Times New Roman"/>
        </w:rPr>
        <w:t>Some members of the LPAC felt that the project activities were not adequately connected to the proposed outputs</w:t>
      </w:r>
    </w:p>
    <w:p w14:paraId="33AEBE96" w14:textId="77777777" w:rsidR="00B42101" w:rsidRPr="00055C3C" w:rsidRDefault="00B42101" w:rsidP="00B42101">
      <w:pPr>
        <w:jc w:val="both"/>
        <w:rPr>
          <w:rFonts w:ascii="Times New Roman" w:hAnsi="Times New Roman" w:cs="Times New Roman"/>
        </w:rPr>
      </w:pPr>
    </w:p>
    <w:p w14:paraId="598E0301" w14:textId="77777777" w:rsidR="000A774D" w:rsidRPr="00055C3C" w:rsidRDefault="000A774D" w:rsidP="00416A60">
      <w:pPr>
        <w:pStyle w:val="ListParagraph"/>
        <w:numPr>
          <w:ilvl w:val="0"/>
          <w:numId w:val="2"/>
        </w:numPr>
        <w:ind w:left="426" w:hanging="426"/>
        <w:jc w:val="both"/>
        <w:rPr>
          <w:rFonts w:ascii="Times New Roman" w:hAnsi="Times New Roman" w:cs="Times New Roman"/>
        </w:rPr>
      </w:pPr>
      <w:r w:rsidRPr="00055C3C">
        <w:rPr>
          <w:rFonts w:ascii="Times New Roman" w:hAnsi="Times New Roman" w:cs="Times New Roman"/>
        </w:rPr>
        <w:t>Insufficient detail</w:t>
      </w:r>
      <w:r w:rsidR="00572211" w:rsidRPr="00055C3C">
        <w:rPr>
          <w:rFonts w:ascii="Times New Roman" w:hAnsi="Times New Roman" w:cs="Times New Roman"/>
        </w:rPr>
        <w:t xml:space="preserve"> was provided in relation to indicators and target outputs for each of the proposed 4 outputs, including and especially output 4; the formulation of a PSG4-5 flagship project on the integration of displaced persons.</w:t>
      </w:r>
    </w:p>
    <w:p w14:paraId="5E1F26D5" w14:textId="77777777" w:rsidR="00B42101" w:rsidRPr="00055C3C" w:rsidRDefault="00B42101" w:rsidP="00A927B0">
      <w:pPr>
        <w:jc w:val="both"/>
        <w:rPr>
          <w:rFonts w:ascii="Times New Roman" w:hAnsi="Times New Roman" w:cs="Times New Roman"/>
        </w:rPr>
      </w:pPr>
    </w:p>
    <w:p w14:paraId="430D9ABC" w14:textId="6DE66526" w:rsidR="00A927B0" w:rsidRPr="00055C3C" w:rsidRDefault="00A927B0" w:rsidP="00A927B0">
      <w:pPr>
        <w:jc w:val="both"/>
        <w:rPr>
          <w:rFonts w:ascii="Times New Roman" w:hAnsi="Times New Roman" w:cs="Times New Roman"/>
        </w:rPr>
      </w:pPr>
      <w:r w:rsidRPr="00055C3C">
        <w:rPr>
          <w:rFonts w:ascii="Times New Roman" w:hAnsi="Times New Roman" w:cs="Times New Roman"/>
        </w:rPr>
        <w:t xml:space="preserve">In addition, following the meeting, one member of the LPAC team proposed that the project in general was </w:t>
      </w:r>
      <w:r w:rsidR="0036722E" w:rsidRPr="00055C3C">
        <w:rPr>
          <w:rFonts w:ascii="Times New Roman" w:hAnsi="Times New Roman" w:cs="Times New Roman"/>
        </w:rPr>
        <w:t>‘</w:t>
      </w:r>
      <w:r w:rsidRPr="00055C3C">
        <w:rPr>
          <w:rFonts w:ascii="Times New Roman" w:hAnsi="Times New Roman" w:cs="Times New Roman"/>
        </w:rPr>
        <w:t>over-complicated</w:t>
      </w:r>
      <w:r w:rsidR="0036722E" w:rsidRPr="00055C3C">
        <w:rPr>
          <w:rFonts w:ascii="Times New Roman" w:hAnsi="Times New Roman" w:cs="Times New Roman"/>
        </w:rPr>
        <w:t>’</w:t>
      </w:r>
      <w:r w:rsidRPr="00055C3C">
        <w:rPr>
          <w:rFonts w:ascii="Times New Roman" w:hAnsi="Times New Roman" w:cs="Times New Roman"/>
        </w:rPr>
        <w:t xml:space="preserve"> and could be reduced to a single output focused on infrastructure rehabilitation.</w:t>
      </w:r>
    </w:p>
    <w:p w14:paraId="4BF44477" w14:textId="77777777" w:rsidR="005532EF" w:rsidRPr="00055C3C" w:rsidRDefault="005532EF" w:rsidP="00A927B0">
      <w:pPr>
        <w:jc w:val="both"/>
        <w:rPr>
          <w:rFonts w:ascii="Times New Roman" w:hAnsi="Times New Roman" w:cs="Times New Roman"/>
        </w:rPr>
      </w:pPr>
    </w:p>
    <w:p w14:paraId="7BF5F343" w14:textId="77777777" w:rsidR="00443CD2" w:rsidRPr="00055C3C" w:rsidRDefault="00A927B0" w:rsidP="00A927B0">
      <w:pPr>
        <w:jc w:val="both"/>
        <w:rPr>
          <w:rFonts w:ascii="Times New Roman" w:hAnsi="Times New Roman" w:cs="Times New Roman"/>
        </w:rPr>
      </w:pPr>
      <w:r w:rsidRPr="00055C3C">
        <w:rPr>
          <w:rFonts w:ascii="Times New Roman" w:hAnsi="Times New Roman" w:cs="Times New Roman"/>
        </w:rPr>
        <w:t xml:space="preserve">Since these comments were received, </w:t>
      </w:r>
      <w:r w:rsidR="00367079" w:rsidRPr="00055C3C">
        <w:rPr>
          <w:rFonts w:ascii="Times New Roman" w:hAnsi="Times New Roman" w:cs="Times New Roman"/>
        </w:rPr>
        <w:t>a number of incremental</w:t>
      </w:r>
      <w:r w:rsidRPr="00055C3C">
        <w:rPr>
          <w:rFonts w:ascii="Times New Roman" w:hAnsi="Times New Roman" w:cs="Times New Roman"/>
        </w:rPr>
        <w:t xml:space="preserve"> attempts </w:t>
      </w:r>
      <w:r w:rsidR="00391415" w:rsidRPr="00055C3C">
        <w:rPr>
          <w:rFonts w:ascii="Times New Roman" w:hAnsi="Times New Roman" w:cs="Times New Roman"/>
        </w:rPr>
        <w:t>were</w:t>
      </w:r>
      <w:r w:rsidRPr="00055C3C">
        <w:rPr>
          <w:rFonts w:ascii="Times New Roman" w:hAnsi="Times New Roman" w:cs="Times New Roman"/>
        </w:rPr>
        <w:t xml:space="preserve"> made to revise the project </w:t>
      </w:r>
      <w:r w:rsidR="00B0488A" w:rsidRPr="00055C3C">
        <w:rPr>
          <w:rFonts w:ascii="Times New Roman" w:hAnsi="Times New Roman" w:cs="Times New Roman"/>
        </w:rPr>
        <w:t>document and the associated RRF. In particular additional wording was introduced on gender and refugees and IDPs in the</w:t>
      </w:r>
      <w:r w:rsidR="00367079" w:rsidRPr="00055C3C">
        <w:rPr>
          <w:rFonts w:ascii="Times New Roman" w:hAnsi="Times New Roman" w:cs="Times New Roman"/>
        </w:rPr>
        <w:t xml:space="preserve"> target locations, together with information on specific project activities that were identified during the implementation phase of the project. The RRF was revised, to show one output (divided into three subcomponents) as distinct from the four outputs contained in the </w:t>
      </w:r>
      <w:r w:rsidR="008A38E7" w:rsidRPr="00055C3C">
        <w:rPr>
          <w:rFonts w:ascii="Times New Roman" w:hAnsi="Times New Roman" w:cs="Times New Roman"/>
        </w:rPr>
        <w:t xml:space="preserve">original </w:t>
      </w:r>
      <w:r w:rsidR="00367079" w:rsidRPr="00055C3C">
        <w:rPr>
          <w:rFonts w:ascii="Times New Roman" w:hAnsi="Times New Roman" w:cs="Times New Roman"/>
        </w:rPr>
        <w:t xml:space="preserve">LPAC submission. </w:t>
      </w:r>
    </w:p>
    <w:p w14:paraId="258250CB" w14:textId="77777777" w:rsidR="00443CD2" w:rsidRPr="00055C3C" w:rsidRDefault="00443CD2" w:rsidP="00A927B0">
      <w:pPr>
        <w:jc w:val="both"/>
        <w:rPr>
          <w:rFonts w:ascii="Times New Roman" w:hAnsi="Times New Roman" w:cs="Times New Roman"/>
        </w:rPr>
      </w:pPr>
    </w:p>
    <w:p w14:paraId="1362548A" w14:textId="1693FBBC" w:rsidR="00416A60" w:rsidRPr="00055C3C" w:rsidRDefault="00443CD2" w:rsidP="00A927B0">
      <w:pPr>
        <w:jc w:val="both"/>
        <w:rPr>
          <w:rFonts w:ascii="Times New Roman" w:hAnsi="Times New Roman" w:cs="Times New Roman"/>
        </w:rPr>
      </w:pPr>
      <w:r w:rsidRPr="00055C3C">
        <w:rPr>
          <w:rFonts w:ascii="Times New Roman" w:hAnsi="Times New Roman" w:cs="Times New Roman"/>
        </w:rPr>
        <w:t xml:space="preserve">Whilst some of these changes are helpful, the </w:t>
      </w:r>
      <w:r w:rsidR="0036722E" w:rsidRPr="00055C3C">
        <w:rPr>
          <w:rFonts w:ascii="Times New Roman" w:hAnsi="Times New Roman" w:cs="Times New Roman"/>
        </w:rPr>
        <w:t xml:space="preserve">final result </w:t>
      </w:r>
      <w:r w:rsidR="00115EEC" w:rsidRPr="00055C3C">
        <w:rPr>
          <w:rFonts w:ascii="Times New Roman" w:hAnsi="Times New Roman" w:cs="Times New Roman"/>
        </w:rPr>
        <w:t xml:space="preserve">is </w:t>
      </w:r>
      <w:r w:rsidRPr="00055C3C">
        <w:rPr>
          <w:rFonts w:ascii="Times New Roman" w:hAnsi="Times New Roman" w:cs="Times New Roman"/>
        </w:rPr>
        <w:t xml:space="preserve">a confusing document that </w:t>
      </w:r>
      <w:r w:rsidR="008A38E7" w:rsidRPr="00055C3C">
        <w:rPr>
          <w:rFonts w:ascii="Times New Roman" w:hAnsi="Times New Roman" w:cs="Times New Roman"/>
        </w:rPr>
        <w:t>leap</w:t>
      </w:r>
      <w:r w:rsidR="00E65FBE" w:rsidRPr="00055C3C">
        <w:rPr>
          <w:rFonts w:ascii="Times New Roman" w:hAnsi="Times New Roman" w:cs="Times New Roman"/>
        </w:rPr>
        <w:t>s</w:t>
      </w:r>
      <w:r w:rsidR="008A38E7" w:rsidRPr="00055C3C">
        <w:rPr>
          <w:rFonts w:ascii="Times New Roman" w:hAnsi="Times New Roman" w:cs="Times New Roman"/>
        </w:rPr>
        <w:t xml:space="preserve"> from general statements of intention and indicative targets, to highly spe</w:t>
      </w:r>
      <w:r w:rsidR="002C3DF8" w:rsidRPr="00055C3C">
        <w:rPr>
          <w:rFonts w:ascii="Times New Roman" w:hAnsi="Times New Roman" w:cs="Times New Roman"/>
        </w:rPr>
        <w:t xml:space="preserve">cific information relating to activities that were not foreseen </w:t>
      </w:r>
      <w:r w:rsidR="0036722E" w:rsidRPr="00055C3C">
        <w:rPr>
          <w:rFonts w:ascii="Times New Roman" w:hAnsi="Times New Roman" w:cs="Times New Roman"/>
        </w:rPr>
        <w:t xml:space="preserve">- </w:t>
      </w:r>
      <w:r w:rsidR="002C3DF8" w:rsidRPr="00055C3C">
        <w:rPr>
          <w:rFonts w:ascii="Times New Roman" w:hAnsi="Times New Roman" w:cs="Times New Roman"/>
        </w:rPr>
        <w:t xml:space="preserve">in any detail </w:t>
      </w:r>
      <w:r w:rsidR="0036722E" w:rsidRPr="00055C3C">
        <w:rPr>
          <w:rFonts w:ascii="Times New Roman" w:hAnsi="Times New Roman" w:cs="Times New Roman"/>
        </w:rPr>
        <w:t xml:space="preserve">- </w:t>
      </w:r>
      <w:r w:rsidR="002C3DF8" w:rsidRPr="00055C3C">
        <w:rPr>
          <w:rFonts w:ascii="Times New Roman" w:hAnsi="Times New Roman" w:cs="Times New Roman"/>
        </w:rPr>
        <w:t xml:space="preserve">at the time the </w:t>
      </w:r>
      <w:r w:rsidR="00E65FBE" w:rsidRPr="00055C3C">
        <w:rPr>
          <w:rFonts w:ascii="Times New Roman" w:hAnsi="Times New Roman" w:cs="Times New Roman"/>
        </w:rPr>
        <w:t xml:space="preserve">original </w:t>
      </w:r>
      <w:r w:rsidR="002C3DF8" w:rsidRPr="00055C3C">
        <w:rPr>
          <w:rFonts w:ascii="Times New Roman" w:hAnsi="Times New Roman" w:cs="Times New Roman"/>
        </w:rPr>
        <w:t xml:space="preserve">project document was </w:t>
      </w:r>
      <w:r w:rsidR="00E65FBE" w:rsidRPr="00055C3C">
        <w:rPr>
          <w:rFonts w:ascii="Times New Roman" w:hAnsi="Times New Roman" w:cs="Times New Roman"/>
        </w:rPr>
        <w:t>drafted</w:t>
      </w:r>
      <w:r w:rsidR="002C3DF8" w:rsidRPr="00055C3C">
        <w:rPr>
          <w:rFonts w:ascii="Times New Roman" w:hAnsi="Times New Roman" w:cs="Times New Roman"/>
        </w:rPr>
        <w:t xml:space="preserve"> and approved by the donor. As a result it </w:t>
      </w:r>
      <w:r w:rsidRPr="00055C3C">
        <w:rPr>
          <w:rFonts w:ascii="Times New Roman" w:hAnsi="Times New Roman" w:cs="Times New Roman"/>
        </w:rPr>
        <w:t xml:space="preserve">falls somewhere between a project </w:t>
      </w:r>
      <w:proofErr w:type="gramStart"/>
      <w:r w:rsidRPr="00055C3C">
        <w:rPr>
          <w:rFonts w:ascii="Times New Roman" w:hAnsi="Times New Roman" w:cs="Times New Roman"/>
        </w:rPr>
        <w:t>document</w:t>
      </w:r>
      <w:proofErr w:type="gramEnd"/>
      <w:r w:rsidRPr="00055C3C">
        <w:rPr>
          <w:rFonts w:ascii="Times New Roman" w:hAnsi="Times New Roman" w:cs="Times New Roman"/>
        </w:rPr>
        <w:t xml:space="preserve"> </w:t>
      </w:r>
      <w:r w:rsidR="00C70315" w:rsidRPr="00055C3C">
        <w:rPr>
          <w:rFonts w:ascii="Times New Roman" w:hAnsi="Times New Roman" w:cs="Times New Roman"/>
        </w:rPr>
        <w:t>-</w:t>
      </w:r>
      <w:r w:rsidRPr="00055C3C">
        <w:rPr>
          <w:rFonts w:ascii="Times New Roman" w:hAnsi="Times New Roman" w:cs="Times New Roman"/>
        </w:rPr>
        <w:t xml:space="preserve"> with a significantly narrower </w:t>
      </w:r>
      <w:r w:rsidR="00E97F23" w:rsidRPr="00055C3C">
        <w:rPr>
          <w:rFonts w:ascii="Times New Roman" w:hAnsi="Times New Roman" w:cs="Times New Roman"/>
        </w:rPr>
        <w:t>technical focus</w:t>
      </w:r>
      <w:r w:rsidR="00C70315" w:rsidRPr="00055C3C">
        <w:rPr>
          <w:rFonts w:ascii="Times New Roman" w:hAnsi="Times New Roman" w:cs="Times New Roman"/>
        </w:rPr>
        <w:t xml:space="preserve"> than the original </w:t>
      </w:r>
      <w:r w:rsidR="000A794A" w:rsidRPr="00055C3C">
        <w:rPr>
          <w:rFonts w:ascii="Times New Roman" w:hAnsi="Times New Roman" w:cs="Times New Roman"/>
        </w:rPr>
        <w:t xml:space="preserve">- and a </w:t>
      </w:r>
      <w:r w:rsidR="008A38E7" w:rsidRPr="00055C3C">
        <w:rPr>
          <w:rFonts w:ascii="Times New Roman" w:hAnsi="Times New Roman" w:cs="Times New Roman"/>
        </w:rPr>
        <w:t xml:space="preserve">mid-term </w:t>
      </w:r>
      <w:r w:rsidR="000A794A" w:rsidRPr="00055C3C">
        <w:rPr>
          <w:rFonts w:ascii="Times New Roman" w:hAnsi="Times New Roman" w:cs="Times New Roman"/>
        </w:rPr>
        <w:t xml:space="preserve">project </w:t>
      </w:r>
      <w:r w:rsidR="008A38E7" w:rsidRPr="00055C3C">
        <w:rPr>
          <w:rFonts w:ascii="Times New Roman" w:hAnsi="Times New Roman" w:cs="Times New Roman"/>
        </w:rPr>
        <w:t>report.</w:t>
      </w:r>
      <w:r w:rsidR="00E65FBE" w:rsidRPr="00055C3C">
        <w:rPr>
          <w:rFonts w:ascii="Times New Roman" w:hAnsi="Times New Roman" w:cs="Times New Roman"/>
        </w:rPr>
        <w:t xml:space="preserve"> </w:t>
      </w:r>
      <w:r w:rsidR="008A38E7" w:rsidRPr="00055C3C">
        <w:rPr>
          <w:rFonts w:ascii="Times New Roman" w:hAnsi="Times New Roman" w:cs="Times New Roman"/>
        </w:rPr>
        <w:t>It is also</w:t>
      </w:r>
      <w:r w:rsidR="006A1073" w:rsidRPr="00055C3C">
        <w:rPr>
          <w:rFonts w:ascii="Times New Roman" w:hAnsi="Times New Roman" w:cs="Times New Roman"/>
        </w:rPr>
        <w:t xml:space="preserve"> som</w:t>
      </w:r>
      <w:r w:rsidR="00115EEC" w:rsidRPr="00055C3C">
        <w:rPr>
          <w:rFonts w:ascii="Times New Roman" w:hAnsi="Times New Roman" w:cs="Times New Roman"/>
        </w:rPr>
        <w:t>e</w:t>
      </w:r>
      <w:r w:rsidR="006A1073" w:rsidRPr="00055C3C">
        <w:rPr>
          <w:rFonts w:ascii="Times New Roman" w:hAnsi="Times New Roman" w:cs="Times New Roman"/>
        </w:rPr>
        <w:t>what</w:t>
      </w:r>
      <w:r w:rsidR="008A38E7" w:rsidRPr="00055C3C">
        <w:rPr>
          <w:rFonts w:ascii="Times New Roman" w:hAnsi="Times New Roman" w:cs="Times New Roman"/>
        </w:rPr>
        <w:t xml:space="preserve"> </w:t>
      </w:r>
      <w:r w:rsidRPr="00055C3C">
        <w:rPr>
          <w:rFonts w:ascii="Times New Roman" w:hAnsi="Times New Roman" w:cs="Times New Roman"/>
        </w:rPr>
        <w:t xml:space="preserve">unbalanced, </w:t>
      </w:r>
      <w:r w:rsidR="00C70315" w:rsidRPr="00055C3C">
        <w:rPr>
          <w:rFonts w:ascii="Times New Roman" w:hAnsi="Times New Roman" w:cs="Times New Roman"/>
        </w:rPr>
        <w:t xml:space="preserve">in the sense that </w:t>
      </w:r>
      <w:r w:rsidR="008A38E7" w:rsidRPr="00055C3C">
        <w:rPr>
          <w:rFonts w:ascii="Times New Roman" w:hAnsi="Times New Roman" w:cs="Times New Roman"/>
        </w:rPr>
        <w:t xml:space="preserve">the </w:t>
      </w:r>
      <w:r w:rsidR="00E65FBE" w:rsidRPr="00055C3C">
        <w:rPr>
          <w:rFonts w:ascii="Times New Roman" w:hAnsi="Times New Roman" w:cs="Times New Roman"/>
        </w:rPr>
        <w:t xml:space="preserve">on-going </w:t>
      </w:r>
      <w:r w:rsidR="00C70315" w:rsidRPr="00055C3C">
        <w:rPr>
          <w:rFonts w:ascii="Times New Roman" w:hAnsi="Times New Roman" w:cs="Times New Roman"/>
        </w:rPr>
        <w:t xml:space="preserve">implementation activities </w:t>
      </w:r>
      <w:r w:rsidR="00115EEC" w:rsidRPr="00055C3C">
        <w:rPr>
          <w:rFonts w:ascii="Times New Roman" w:hAnsi="Times New Roman" w:cs="Times New Roman"/>
        </w:rPr>
        <w:t xml:space="preserve">enumerated in </w:t>
      </w:r>
      <w:r w:rsidR="00115EEC" w:rsidRPr="00055C3C">
        <w:rPr>
          <w:rFonts w:ascii="Times New Roman" w:hAnsi="Times New Roman" w:cs="Times New Roman"/>
        </w:rPr>
        <w:lastRenderedPageBreak/>
        <w:t>the ‘objectives’ sections and the RRF</w:t>
      </w:r>
      <w:r w:rsidRPr="00055C3C">
        <w:rPr>
          <w:rFonts w:ascii="Times New Roman" w:hAnsi="Times New Roman" w:cs="Times New Roman"/>
        </w:rPr>
        <w:t xml:space="preserve"> relate to </w:t>
      </w:r>
      <w:proofErr w:type="spellStart"/>
      <w:r w:rsidRPr="00055C3C">
        <w:rPr>
          <w:rFonts w:ascii="Times New Roman" w:hAnsi="Times New Roman" w:cs="Times New Roman"/>
        </w:rPr>
        <w:t>Baidoa</w:t>
      </w:r>
      <w:proofErr w:type="spellEnd"/>
      <w:r w:rsidRPr="00055C3C">
        <w:rPr>
          <w:rFonts w:ascii="Times New Roman" w:hAnsi="Times New Roman" w:cs="Times New Roman"/>
        </w:rPr>
        <w:t xml:space="preserve"> and </w:t>
      </w:r>
      <w:proofErr w:type="spellStart"/>
      <w:r w:rsidRPr="00055C3C">
        <w:rPr>
          <w:rFonts w:ascii="Times New Roman" w:hAnsi="Times New Roman" w:cs="Times New Roman"/>
        </w:rPr>
        <w:t>Luuq</w:t>
      </w:r>
      <w:proofErr w:type="spellEnd"/>
      <w:r w:rsidR="00C70315" w:rsidRPr="00055C3C">
        <w:rPr>
          <w:rFonts w:ascii="Times New Roman" w:hAnsi="Times New Roman" w:cs="Times New Roman"/>
        </w:rPr>
        <w:t xml:space="preserve"> only</w:t>
      </w:r>
      <w:r w:rsidRPr="00055C3C">
        <w:rPr>
          <w:rFonts w:ascii="Times New Roman" w:hAnsi="Times New Roman" w:cs="Times New Roman"/>
        </w:rPr>
        <w:t xml:space="preserve"> and do not include the th</w:t>
      </w:r>
      <w:r w:rsidR="00C70315" w:rsidRPr="00055C3C">
        <w:rPr>
          <w:rFonts w:ascii="Times New Roman" w:hAnsi="Times New Roman" w:cs="Times New Roman"/>
        </w:rPr>
        <w:t>ird target location (</w:t>
      </w:r>
      <w:proofErr w:type="spellStart"/>
      <w:r w:rsidR="00C70315" w:rsidRPr="00055C3C">
        <w:rPr>
          <w:rFonts w:ascii="Times New Roman" w:hAnsi="Times New Roman" w:cs="Times New Roman"/>
        </w:rPr>
        <w:t>Kismayo</w:t>
      </w:r>
      <w:proofErr w:type="spellEnd"/>
      <w:r w:rsidR="00C70315" w:rsidRPr="00055C3C">
        <w:rPr>
          <w:rFonts w:ascii="Times New Roman" w:hAnsi="Times New Roman" w:cs="Times New Roman"/>
        </w:rPr>
        <w:t xml:space="preserve">). </w:t>
      </w:r>
    </w:p>
    <w:p w14:paraId="3E51EEFA" w14:textId="77777777" w:rsidR="00416A60" w:rsidRPr="00055C3C" w:rsidRDefault="00416A60" w:rsidP="00A927B0">
      <w:pPr>
        <w:jc w:val="both"/>
        <w:rPr>
          <w:rFonts w:ascii="Times New Roman" w:hAnsi="Times New Roman" w:cs="Times New Roman"/>
        </w:rPr>
      </w:pPr>
    </w:p>
    <w:p w14:paraId="7BFED07A" w14:textId="10F95793" w:rsidR="007529E8" w:rsidRPr="00055C3C" w:rsidRDefault="00E97F23" w:rsidP="007529E8">
      <w:pPr>
        <w:jc w:val="both"/>
        <w:rPr>
          <w:rFonts w:ascii="Times New Roman" w:hAnsi="Times New Roman" w:cs="Times New Roman"/>
        </w:rPr>
      </w:pPr>
      <w:r w:rsidRPr="00055C3C">
        <w:rPr>
          <w:rFonts w:ascii="Times New Roman" w:hAnsi="Times New Roman" w:cs="Times New Roman"/>
        </w:rPr>
        <w:t xml:space="preserve">Most of the funds for the project are now committed, and indeed we will shortly be seeking ‘top up’ </w:t>
      </w:r>
      <w:r w:rsidR="00115EEC" w:rsidRPr="00055C3C">
        <w:rPr>
          <w:rFonts w:ascii="Times New Roman" w:hAnsi="Times New Roman" w:cs="Times New Roman"/>
        </w:rPr>
        <w:t>support</w:t>
      </w:r>
      <w:r w:rsidRPr="00055C3C">
        <w:rPr>
          <w:rFonts w:ascii="Times New Roman" w:hAnsi="Times New Roman" w:cs="Times New Roman"/>
        </w:rPr>
        <w:t xml:space="preserve"> from Italian Cooperation. So clearly it is important that we </w:t>
      </w:r>
      <w:r w:rsidR="0036722E" w:rsidRPr="00055C3C">
        <w:rPr>
          <w:rFonts w:ascii="Times New Roman" w:hAnsi="Times New Roman" w:cs="Times New Roman"/>
        </w:rPr>
        <w:t>now</w:t>
      </w:r>
      <w:r w:rsidRPr="00055C3C">
        <w:rPr>
          <w:rFonts w:ascii="Times New Roman" w:hAnsi="Times New Roman" w:cs="Times New Roman"/>
        </w:rPr>
        <w:t xml:space="preserve"> agree a revised and final version of the project document, and ensure that it is re-submitted and approved by the LPAC. </w:t>
      </w:r>
    </w:p>
    <w:p w14:paraId="12C0B745" w14:textId="77777777" w:rsidR="007529E8" w:rsidRPr="00055C3C" w:rsidRDefault="007529E8" w:rsidP="007529E8">
      <w:pPr>
        <w:jc w:val="both"/>
        <w:rPr>
          <w:rFonts w:ascii="Times New Roman" w:hAnsi="Times New Roman" w:cs="Times New Roman"/>
        </w:rPr>
      </w:pPr>
    </w:p>
    <w:p w14:paraId="007D7467" w14:textId="7BFEA826" w:rsidR="00E97F23" w:rsidRPr="00055C3C" w:rsidRDefault="00E97F23" w:rsidP="007529E8">
      <w:pPr>
        <w:jc w:val="both"/>
        <w:rPr>
          <w:rFonts w:ascii="Times New Roman" w:hAnsi="Times New Roman" w:cs="Times New Roman"/>
        </w:rPr>
      </w:pPr>
      <w:r w:rsidRPr="00055C3C">
        <w:rPr>
          <w:rFonts w:ascii="Times New Roman" w:hAnsi="Times New Roman" w:cs="Times New Roman"/>
        </w:rPr>
        <w:t xml:space="preserve">To this end, it seems clear </w:t>
      </w:r>
      <w:r w:rsidR="00F2624E" w:rsidRPr="00055C3C">
        <w:rPr>
          <w:rFonts w:ascii="Times New Roman" w:hAnsi="Times New Roman" w:cs="Times New Roman"/>
        </w:rPr>
        <w:t xml:space="preserve">to us </w:t>
      </w:r>
      <w:r w:rsidRPr="00055C3C">
        <w:rPr>
          <w:rFonts w:ascii="Times New Roman" w:hAnsi="Times New Roman" w:cs="Times New Roman"/>
        </w:rPr>
        <w:t xml:space="preserve">that issues </w:t>
      </w:r>
      <w:proofErr w:type="spellStart"/>
      <w:r w:rsidRPr="00055C3C">
        <w:rPr>
          <w:rFonts w:ascii="Times New Roman" w:hAnsi="Times New Roman" w:cs="Times New Roman"/>
        </w:rPr>
        <w:t>i</w:t>
      </w:r>
      <w:proofErr w:type="spellEnd"/>
      <w:r w:rsidRPr="00055C3C">
        <w:rPr>
          <w:rFonts w:ascii="Times New Roman" w:hAnsi="Times New Roman" w:cs="Times New Roman"/>
        </w:rPr>
        <w:t xml:space="preserve">. and ii. </w:t>
      </w:r>
      <w:proofErr w:type="gramStart"/>
      <w:r w:rsidRPr="00055C3C">
        <w:rPr>
          <w:rFonts w:ascii="Times New Roman" w:hAnsi="Times New Roman" w:cs="Times New Roman"/>
        </w:rPr>
        <w:t>above</w:t>
      </w:r>
      <w:proofErr w:type="gramEnd"/>
      <w:r w:rsidRPr="00055C3C">
        <w:rPr>
          <w:rFonts w:ascii="Times New Roman" w:hAnsi="Times New Roman" w:cs="Times New Roman"/>
        </w:rPr>
        <w:t xml:space="preserve"> can be </w:t>
      </w:r>
      <w:r w:rsidR="00DD2A91" w:rsidRPr="00055C3C">
        <w:rPr>
          <w:rFonts w:ascii="Times New Roman" w:hAnsi="Times New Roman" w:cs="Times New Roman"/>
        </w:rPr>
        <w:t>resolved</w:t>
      </w:r>
      <w:r w:rsidRPr="00055C3C">
        <w:rPr>
          <w:rFonts w:ascii="Times New Roman" w:hAnsi="Times New Roman" w:cs="Times New Roman"/>
        </w:rPr>
        <w:t xml:space="preserve"> without a ‘major re-working’ of the project document. Indeed, </w:t>
      </w:r>
      <w:r w:rsidR="00115EEC" w:rsidRPr="00055C3C">
        <w:rPr>
          <w:rFonts w:ascii="Times New Roman" w:hAnsi="Times New Roman" w:cs="Times New Roman"/>
        </w:rPr>
        <w:t xml:space="preserve">issue </w:t>
      </w:r>
      <w:proofErr w:type="spellStart"/>
      <w:r w:rsidRPr="00055C3C">
        <w:rPr>
          <w:rFonts w:ascii="Times New Roman" w:hAnsi="Times New Roman" w:cs="Times New Roman"/>
        </w:rPr>
        <w:t>i</w:t>
      </w:r>
      <w:proofErr w:type="spellEnd"/>
      <w:r w:rsidRPr="00055C3C">
        <w:rPr>
          <w:rFonts w:ascii="Times New Roman" w:hAnsi="Times New Roman" w:cs="Times New Roman"/>
        </w:rPr>
        <w:t xml:space="preserve">. </w:t>
      </w:r>
      <w:r w:rsidR="00115EEC" w:rsidRPr="00055C3C">
        <w:rPr>
          <w:rFonts w:ascii="Times New Roman" w:hAnsi="Times New Roman" w:cs="Times New Roman"/>
        </w:rPr>
        <w:t>above - the lack of data on displacement -</w:t>
      </w:r>
      <w:r w:rsidR="008C09BA" w:rsidRPr="00055C3C">
        <w:rPr>
          <w:rFonts w:ascii="Times New Roman" w:hAnsi="Times New Roman" w:cs="Times New Roman"/>
        </w:rPr>
        <w:t xml:space="preserve"> </w:t>
      </w:r>
      <w:r w:rsidRPr="00055C3C">
        <w:rPr>
          <w:rFonts w:ascii="Times New Roman" w:hAnsi="Times New Roman" w:cs="Times New Roman"/>
        </w:rPr>
        <w:t xml:space="preserve">has already been addressed in a </w:t>
      </w:r>
      <w:r w:rsidR="00115EEC" w:rsidRPr="00055C3C">
        <w:rPr>
          <w:rFonts w:ascii="Times New Roman" w:hAnsi="Times New Roman" w:cs="Times New Roman"/>
        </w:rPr>
        <w:t>subsequent draft of the project</w:t>
      </w:r>
      <w:r w:rsidRPr="00055C3C">
        <w:rPr>
          <w:rFonts w:ascii="Times New Roman" w:hAnsi="Times New Roman" w:cs="Times New Roman"/>
        </w:rPr>
        <w:t xml:space="preserve"> and </w:t>
      </w:r>
      <w:r w:rsidR="00115EEC" w:rsidRPr="00055C3C">
        <w:rPr>
          <w:rFonts w:ascii="Times New Roman" w:hAnsi="Times New Roman" w:cs="Times New Roman"/>
        </w:rPr>
        <w:t xml:space="preserve">issue </w:t>
      </w:r>
      <w:r w:rsidRPr="00055C3C">
        <w:rPr>
          <w:rFonts w:ascii="Times New Roman" w:hAnsi="Times New Roman" w:cs="Times New Roman"/>
        </w:rPr>
        <w:t xml:space="preserve">ii. </w:t>
      </w:r>
      <w:r w:rsidR="00115EEC" w:rsidRPr="00055C3C">
        <w:rPr>
          <w:rFonts w:ascii="Times New Roman" w:hAnsi="Times New Roman" w:cs="Times New Roman"/>
        </w:rPr>
        <w:t xml:space="preserve">- </w:t>
      </w:r>
      <w:proofErr w:type="gramStart"/>
      <w:r w:rsidR="008C09BA" w:rsidRPr="00055C3C">
        <w:rPr>
          <w:rFonts w:ascii="Times New Roman" w:hAnsi="Times New Roman" w:cs="Times New Roman"/>
        </w:rPr>
        <w:t>the</w:t>
      </w:r>
      <w:proofErr w:type="gramEnd"/>
      <w:r w:rsidR="008C09BA" w:rsidRPr="00055C3C">
        <w:rPr>
          <w:rFonts w:ascii="Times New Roman" w:hAnsi="Times New Roman" w:cs="Times New Roman"/>
        </w:rPr>
        <w:t xml:space="preserve"> connection of proposed projec</w:t>
      </w:r>
      <w:r w:rsidR="00115EEC" w:rsidRPr="00055C3C">
        <w:rPr>
          <w:rFonts w:ascii="Times New Roman" w:hAnsi="Times New Roman" w:cs="Times New Roman"/>
        </w:rPr>
        <w:t>t activities to project outputs -</w:t>
      </w:r>
      <w:r w:rsidR="008C09BA" w:rsidRPr="00055C3C">
        <w:rPr>
          <w:rFonts w:ascii="Times New Roman" w:hAnsi="Times New Roman" w:cs="Times New Roman"/>
        </w:rPr>
        <w:t xml:space="preserve"> can easily be demonstrated in the original document</w:t>
      </w:r>
      <w:r w:rsidR="006A1073" w:rsidRPr="00055C3C">
        <w:rPr>
          <w:rFonts w:ascii="Times New Roman" w:hAnsi="Times New Roman" w:cs="Times New Roman"/>
        </w:rPr>
        <w:t xml:space="preserve"> (see table below*</w:t>
      </w:r>
      <w:r w:rsidR="00055C3C">
        <w:rPr>
          <w:rFonts w:ascii="Times New Roman" w:hAnsi="Times New Roman" w:cs="Times New Roman"/>
        </w:rPr>
        <w:t>*</w:t>
      </w:r>
      <w:r w:rsidR="006A1073" w:rsidRPr="00055C3C">
        <w:rPr>
          <w:rFonts w:ascii="Times New Roman" w:hAnsi="Times New Roman" w:cs="Times New Roman"/>
        </w:rPr>
        <w:t>)</w:t>
      </w:r>
      <w:r w:rsidR="00115EEC" w:rsidRPr="00055C3C">
        <w:rPr>
          <w:rFonts w:ascii="Times New Roman" w:hAnsi="Times New Roman" w:cs="Times New Roman"/>
        </w:rPr>
        <w:t xml:space="preserve">. Issue iii. </w:t>
      </w:r>
      <w:proofErr w:type="gramStart"/>
      <w:r w:rsidR="00115EEC" w:rsidRPr="00055C3C">
        <w:rPr>
          <w:rFonts w:ascii="Times New Roman" w:hAnsi="Times New Roman" w:cs="Times New Roman"/>
        </w:rPr>
        <w:t>however</w:t>
      </w:r>
      <w:proofErr w:type="gramEnd"/>
      <w:r w:rsidR="00115EEC" w:rsidRPr="00055C3C">
        <w:rPr>
          <w:rFonts w:ascii="Times New Roman" w:hAnsi="Times New Roman" w:cs="Times New Roman"/>
        </w:rPr>
        <w:t xml:space="preserve"> - </w:t>
      </w:r>
      <w:r w:rsidR="008C09BA" w:rsidRPr="00055C3C">
        <w:rPr>
          <w:rFonts w:ascii="Times New Roman" w:hAnsi="Times New Roman" w:cs="Times New Roman"/>
        </w:rPr>
        <w:t>the lack of detail in relatio</w:t>
      </w:r>
      <w:r w:rsidR="00115EEC" w:rsidRPr="00055C3C">
        <w:rPr>
          <w:rFonts w:ascii="Times New Roman" w:hAnsi="Times New Roman" w:cs="Times New Roman"/>
        </w:rPr>
        <w:t>n to key outputs and activities -</w:t>
      </w:r>
      <w:r w:rsidR="008C09BA" w:rsidRPr="00055C3C">
        <w:rPr>
          <w:rFonts w:ascii="Times New Roman" w:hAnsi="Times New Roman" w:cs="Times New Roman"/>
        </w:rPr>
        <w:t xml:space="preserve"> is more </w:t>
      </w:r>
      <w:r w:rsidR="00115EEC" w:rsidRPr="00055C3C">
        <w:rPr>
          <w:rFonts w:ascii="Times New Roman" w:hAnsi="Times New Roman" w:cs="Times New Roman"/>
        </w:rPr>
        <w:t>problematic</w:t>
      </w:r>
      <w:r w:rsidR="00F2624E" w:rsidRPr="00055C3C">
        <w:rPr>
          <w:rFonts w:ascii="Times New Roman" w:hAnsi="Times New Roman" w:cs="Times New Roman"/>
        </w:rPr>
        <w:t>, and we</w:t>
      </w:r>
      <w:r w:rsidR="008C09BA" w:rsidRPr="00055C3C">
        <w:rPr>
          <w:rFonts w:ascii="Times New Roman" w:hAnsi="Times New Roman" w:cs="Times New Roman"/>
        </w:rPr>
        <w:t xml:space="preserve"> would like to ensure that we have a common understanding on this before th</w:t>
      </w:r>
      <w:r w:rsidR="008954CF" w:rsidRPr="00055C3C">
        <w:rPr>
          <w:rFonts w:ascii="Times New Roman" w:hAnsi="Times New Roman" w:cs="Times New Roman"/>
        </w:rPr>
        <w:t xml:space="preserve">e project document and the RRF </w:t>
      </w:r>
      <w:r w:rsidR="006A1073" w:rsidRPr="00055C3C">
        <w:rPr>
          <w:rFonts w:ascii="Times New Roman" w:hAnsi="Times New Roman" w:cs="Times New Roman"/>
        </w:rPr>
        <w:t xml:space="preserve">are revised </w:t>
      </w:r>
      <w:r w:rsidR="008954CF" w:rsidRPr="00055C3C">
        <w:rPr>
          <w:rFonts w:ascii="Times New Roman" w:hAnsi="Times New Roman" w:cs="Times New Roman"/>
        </w:rPr>
        <w:t>once again</w:t>
      </w:r>
      <w:r w:rsidR="008C09BA" w:rsidRPr="00055C3C">
        <w:rPr>
          <w:rFonts w:ascii="Times New Roman" w:hAnsi="Times New Roman" w:cs="Times New Roman"/>
        </w:rPr>
        <w:t>.</w:t>
      </w:r>
    </w:p>
    <w:p w14:paraId="67E74D1C" w14:textId="77777777" w:rsidR="00E97F23" w:rsidRPr="00055C3C" w:rsidRDefault="00E97F23" w:rsidP="007529E8">
      <w:pPr>
        <w:jc w:val="both"/>
        <w:rPr>
          <w:rFonts w:ascii="Times New Roman" w:hAnsi="Times New Roman" w:cs="Times New Roman"/>
        </w:rPr>
      </w:pPr>
    </w:p>
    <w:p w14:paraId="125E3B20" w14:textId="40FB1919" w:rsidR="00DD2A91" w:rsidRPr="00055C3C" w:rsidRDefault="0036722E" w:rsidP="007529E8">
      <w:pPr>
        <w:jc w:val="both"/>
        <w:rPr>
          <w:rFonts w:ascii="Times New Roman" w:hAnsi="Times New Roman" w:cs="Times New Roman"/>
        </w:rPr>
      </w:pPr>
      <w:r w:rsidRPr="00055C3C">
        <w:rPr>
          <w:rFonts w:ascii="Times New Roman" w:hAnsi="Times New Roman" w:cs="Times New Roman"/>
        </w:rPr>
        <w:t>In accordance with corporate guidelines</w:t>
      </w:r>
      <w:proofErr w:type="gramStart"/>
      <w:r w:rsidRPr="00055C3C">
        <w:rPr>
          <w:rFonts w:ascii="Times New Roman" w:hAnsi="Times New Roman" w:cs="Times New Roman"/>
        </w:rPr>
        <w:t>,*</w:t>
      </w:r>
      <w:proofErr w:type="gramEnd"/>
      <w:r w:rsidRPr="00055C3C">
        <w:rPr>
          <w:rFonts w:ascii="Times New Roman" w:hAnsi="Times New Roman" w:cs="Times New Roman"/>
        </w:rPr>
        <w:t>*</w:t>
      </w:r>
      <w:r w:rsidR="00055C3C">
        <w:rPr>
          <w:rFonts w:ascii="Times New Roman" w:hAnsi="Times New Roman" w:cs="Times New Roman"/>
        </w:rPr>
        <w:t>*</w:t>
      </w:r>
      <w:r w:rsidRPr="00055C3C">
        <w:rPr>
          <w:rFonts w:ascii="Times New Roman" w:hAnsi="Times New Roman" w:cs="Times New Roman"/>
        </w:rPr>
        <w:t xml:space="preserve"> the view that we took in our submission to the LPAC of February 18</w:t>
      </w:r>
      <w:r w:rsidRPr="00055C3C">
        <w:rPr>
          <w:rFonts w:ascii="Times New Roman" w:hAnsi="Times New Roman" w:cs="Times New Roman"/>
          <w:vertAlign w:val="superscript"/>
        </w:rPr>
        <w:t>th</w:t>
      </w:r>
      <w:r w:rsidRPr="00055C3C">
        <w:rPr>
          <w:rFonts w:ascii="Times New Roman" w:hAnsi="Times New Roman" w:cs="Times New Roman"/>
        </w:rPr>
        <w:t xml:space="preserve"> was that the scope of the LPAC should be confined to appraising the original project document as submitted to Italian Cooperation. Whilst acknowledging the LPAC should have been undertaken before this time </w:t>
      </w:r>
      <w:r w:rsidR="007050D0" w:rsidRPr="00055C3C">
        <w:rPr>
          <w:rFonts w:ascii="Times New Roman" w:hAnsi="Times New Roman" w:cs="Times New Roman"/>
        </w:rPr>
        <w:t>-</w:t>
      </w:r>
      <w:r w:rsidR="009A718B" w:rsidRPr="00055C3C">
        <w:rPr>
          <w:rFonts w:ascii="Times New Roman" w:hAnsi="Times New Roman" w:cs="Times New Roman"/>
        </w:rPr>
        <w:t xml:space="preserve"> i.e.</w:t>
      </w:r>
      <w:r w:rsidRPr="00055C3C">
        <w:rPr>
          <w:rFonts w:ascii="Times New Roman" w:hAnsi="Times New Roman" w:cs="Times New Roman"/>
        </w:rPr>
        <w:t xml:space="preserve"> during the formulation of the project and prior to approval by the donor </w:t>
      </w:r>
      <w:r w:rsidR="007050D0" w:rsidRPr="00055C3C">
        <w:rPr>
          <w:rFonts w:ascii="Times New Roman" w:hAnsi="Times New Roman" w:cs="Times New Roman"/>
        </w:rPr>
        <w:t>-</w:t>
      </w:r>
      <w:r w:rsidRPr="00055C3C">
        <w:rPr>
          <w:rFonts w:ascii="Times New Roman" w:hAnsi="Times New Roman" w:cs="Times New Roman"/>
        </w:rPr>
        <w:t xml:space="preserve"> the scope of the LPAC should </w:t>
      </w:r>
      <w:r w:rsidR="001F6C7D" w:rsidRPr="00055C3C">
        <w:rPr>
          <w:rFonts w:ascii="Times New Roman" w:hAnsi="Times New Roman" w:cs="Times New Roman"/>
        </w:rPr>
        <w:t>not</w:t>
      </w:r>
      <w:r w:rsidRPr="00055C3C">
        <w:rPr>
          <w:rFonts w:ascii="Times New Roman" w:hAnsi="Times New Roman" w:cs="Times New Roman"/>
        </w:rPr>
        <w:t xml:space="preserve"> extend </w:t>
      </w:r>
      <w:r w:rsidR="00A01D08" w:rsidRPr="00055C3C">
        <w:rPr>
          <w:rFonts w:ascii="Times New Roman" w:hAnsi="Times New Roman" w:cs="Times New Roman"/>
        </w:rPr>
        <w:t>in</w:t>
      </w:r>
      <w:r w:rsidRPr="00055C3C">
        <w:rPr>
          <w:rFonts w:ascii="Times New Roman" w:hAnsi="Times New Roman" w:cs="Times New Roman"/>
        </w:rPr>
        <w:t>to the impleme</w:t>
      </w:r>
      <w:r w:rsidR="009A718B" w:rsidRPr="00055C3C">
        <w:rPr>
          <w:rFonts w:ascii="Times New Roman" w:hAnsi="Times New Roman" w:cs="Times New Roman"/>
        </w:rPr>
        <w:t xml:space="preserve">ntation phase of the project and should </w:t>
      </w:r>
      <w:r w:rsidR="001F6C7D" w:rsidRPr="00055C3C">
        <w:rPr>
          <w:rFonts w:ascii="Times New Roman" w:hAnsi="Times New Roman" w:cs="Times New Roman"/>
        </w:rPr>
        <w:t xml:space="preserve">not </w:t>
      </w:r>
      <w:r w:rsidR="009A718B" w:rsidRPr="00055C3C">
        <w:rPr>
          <w:rFonts w:ascii="Times New Roman" w:hAnsi="Times New Roman" w:cs="Times New Roman"/>
        </w:rPr>
        <w:t>include details relating to specific activities and associated targets and indicators that we</w:t>
      </w:r>
      <w:r w:rsidR="00381EA3" w:rsidRPr="00055C3C">
        <w:rPr>
          <w:rFonts w:ascii="Times New Roman" w:hAnsi="Times New Roman" w:cs="Times New Roman"/>
        </w:rPr>
        <w:t>re</w:t>
      </w:r>
      <w:r w:rsidR="009A718B" w:rsidRPr="00055C3C">
        <w:rPr>
          <w:rFonts w:ascii="Times New Roman" w:hAnsi="Times New Roman" w:cs="Times New Roman"/>
        </w:rPr>
        <w:t xml:space="preserve"> </w:t>
      </w:r>
      <w:r w:rsidR="00D441F6" w:rsidRPr="00055C3C">
        <w:rPr>
          <w:rFonts w:ascii="Times New Roman" w:hAnsi="Times New Roman" w:cs="Times New Roman"/>
        </w:rPr>
        <w:t>un</w:t>
      </w:r>
      <w:r w:rsidR="009A718B" w:rsidRPr="00055C3C">
        <w:rPr>
          <w:rFonts w:ascii="Times New Roman" w:hAnsi="Times New Roman" w:cs="Times New Roman"/>
        </w:rPr>
        <w:t xml:space="preserve">available at the time the project commenced implementation in August </w:t>
      </w:r>
      <w:r w:rsidR="001F6C7D" w:rsidRPr="00055C3C">
        <w:rPr>
          <w:rFonts w:ascii="Times New Roman" w:hAnsi="Times New Roman" w:cs="Times New Roman"/>
        </w:rPr>
        <w:t>2014</w:t>
      </w:r>
      <w:r w:rsidR="009A718B" w:rsidRPr="00055C3C">
        <w:rPr>
          <w:rFonts w:ascii="Times New Roman" w:hAnsi="Times New Roman" w:cs="Times New Roman"/>
        </w:rPr>
        <w:t xml:space="preserve">. The reason for this is that the LPAC is supposed to be part of the project formulation process, not part of the project monitoring and reporting process.  </w:t>
      </w:r>
    </w:p>
    <w:p w14:paraId="0805D551" w14:textId="77777777" w:rsidR="00DD2A91" w:rsidRPr="00055C3C" w:rsidRDefault="00DD2A91" w:rsidP="007529E8">
      <w:pPr>
        <w:jc w:val="both"/>
        <w:rPr>
          <w:rFonts w:ascii="Times New Roman" w:hAnsi="Times New Roman" w:cs="Times New Roman"/>
        </w:rPr>
      </w:pPr>
    </w:p>
    <w:p w14:paraId="445DD282" w14:textId="23166ADD" w:rsidR="00092321" w:rsidRPr="00055C3C" w:rsidRDefault="007050D0" w:rsidP="007529E8">
      <w:pPr>
        <w:jc w:val="both"/>
        <w:rPr>
          <w:rFonts w:ascii="Times New Roman" w:hAnsi="Times New Roman" w:cs="Times New Roman"/>
        </w:rPr>
      </w:pPr>
      <w:r w:rsidRPr="00055C3C">
        <w:rPr>
          <w:rFonts w:ascii="Times New Roman" w:hAnsi="Times New Roman" w:cs="Times New Roman"/>
        </w:rPr>
        <w:t>Regrettably however</w:t>
      </w:r>
      <w:r w:rsidR="009A718B" w:rsidRPr="00055C3C">
        <w:rPr>
          <w:rFonts w:ascii="Times New Roman" w:hAnsi="Times New Roman" w:cs="Times New Roman"/>
        </w:rPr>
        <w:t xml:space="preserve"> </w:t>
      </w:r>
      <w:r w:rsidRPr="00055C3C">
        <w:rPr>
          <w:rFonts w:ascii="Times New Roman" w:hAnsi="Times New Roman" w:cs="Times New Roman"/>
        </w:rPr>
        <w:t xml:space="preserve">- </w:t>
      </w:r>
      <w:r w:rsidR="009A718B" w:rsidRPr="00055C3C">
        <w:rPr>
          <w:rFonts w:ascii="Times New Roman" w:hAnsi="Times New Roman" w:cs="Times New Roman"/>
        </w:rPr>
        <w:t>in t</w:t>
      </w:r>
      <w:r w:rsidRPr="00055C3C">
        <w:rPr>
          <w:rFonts w:ascii="Times New Roman" w:hAnsi="Times New Roman" w:cs="Times New Roman"/>
        </w:rPr>
        <w:t xml:space="preserve">he comments of the LPAC and subsequent email exchanges - this principle seems to have been </w:t>
      </w:r>
      <w:r w:rsidR="00CF29CD" w:rsidRPr="00055C3C">
        <w:rPr>
          <w:rFonts w:ascii="Times New Roman" w:hAnsi="Times New Roman" w:cs="Times New Roman"/>
        </w:rPr>
        <w:t>forgotten</w:t>
      </w:r>
      <w:r w:rsidRPr="00055C3C">
        <w:rPr>
          <w:rFonts w:ascii="Times New Roman" w:hAnsi="Times New Roman" w:cs="Times New Roman"/>
        </w:rPr>
        <w:t>, with the result that in</w:t>
      </w:r>
      <w:r w:rsidR="00CF29CD" w:rsidRPr="00055C3C">
        <w:rPr>
          <w:rFonts w:ascii="Times New Roman" w:hAnsi="Times New Roman" w:cs="Times New Roman"/>
        </w:rPr>
        <w:t>formation has been introduced in relation</w:t>
      </w:r>
      <w:r w:rsidRPr="00055C3C">
        <w:rPr>
          <w:rFonts w:ascii="Times New Roman" w:hAnsi="Times New Roman" w:cs="Times New Roman"/>
        </w:rPr>
        <w:t xml:space="preserve"> specific implementation activities</w:t>
      </w:r>
      <w:r w:rsidR="00381EA3" w:rsidRPr="00055C3C">
        <w:rPr>
          <w:rFonts w:ascii="Times New Roman" w:hAnsi="Times New Roman" w:cs="Times New Roman"/>
        </w:rPr>
        <w:t xml:space="preserve"> - and associated targets and indicators -</w:t>
      </w:r>
      <w:r w:rsidRPr="00055C3C">
        <w:rPr>
          <w:rFonts w:ascii="Times New Roman" w:hAnsi="Times New Roman" w:cs="Times New Roman"/>
        </w:rPr>
        <w:t xml:space="preserve"> that we</w:t>
      </w:r>
      <w:r w:rsidR="00381EA3" w:rsidRPr="00055C3C">
        <w:rPr>
          <w:rFonts w:ascii="Times New Roman" w:hAnsi="Times New Roman" w:cs="Times New Roman"/>
        </w:rPr>
        <w:t>re</w:t>
      </w:r>
      <w:r w:rsidRPr="00055C3C">
        <w:rPr>
          <w:rFonts w:ascii="Times New Roman" w:hAnsi="Times New Roman" w:cs="Times New Roman"/>
        </w:rPr>
        <w:t xml:space="preserve"> only identified following the initial ‘assessment’ phase of the project (see Section IV of the original project document). In effect this means that the latest version of the project document </w:t>
      </w:r>
      <w:r w:rsidR="00CF29CD" w:rsidRPr="00055C3C">
        <w:rPr>
          <w:rFonts w:ascii="Times New Roman" w:hAnsi="Times New Roman" w:cs="Times New Roman"/>
        </w:rPr>
        <w:t xml:space="preserve">no longer reflects the original project design, but </w:t>
      </w:r>
      <w:r w:rsidR="005546B7" w:rsidRPr="00055C3C">
        <w:rPr>
          <w:rFonts w:ascii="Times New Roman" w:hAnsi="Times New Roman" w:cs="Times New Roman"/>
        </w:rPr>
        <w:t>a significantly modified</w:t>
      </w:r>
      <w:r w:rsidR="00CF29CD" w:rsidRPr="00055C3C">
        <w:rPr>
          <w:rFonts w:ascii="Times New Roman" w:hAnsi="Times New Roman" w:cs="Times New Roman"/>
        </w:rPr>
        <w:t xml:space="preserve"> version that has been redrafted </w:t>
      </w:r>
      <w:r w:rsidR="00CF29CD" w:rsidRPr="00055C3C">
        <w:rPr>
          <w:rFonts w:ascii="Times New Roman" w:hAnsi="Times New Roman" w:cs="Times New Roman"/>
          <w:i/>
        </w:rPr>
        <w:t xml:space="preserve">ex poste facto </w:t>
      </w:r>
      <w:r w:rsidR="00CF29CD" w:rsidRPr="00055C3C">
        <w:rPr>
          <w:rFonts w:ascii="Times New Roman" w:hAnsi="Times New Roman" w:cs="Times New Roman"/>
        </w:rPr>
        <w:t xml:space="preserve">– to fit the project mid-way through implementation. </w:t>
      </w:r>
      <w:r w:rsidR="003C4D34" w:rsidRPr="00055C3C">
        <w:rPr>
          <w:rFonts w:ascii="Times New Roman" w:hAnsi="Times New Roman" w:cs="Times New Roman"/>
        </w:rPr>
        <w:t xml:space="preserve">This is </w:t>
      </w:r>
      <w:r w:rsidR="005546B7" w:rsidRPr="00055C3C">
        <w:rPr>
          <w:rFonts w:ascii="Times New Roman" w:hAnsi="Times New Roman" w:cs="Times New Roman"/>
        </w:rPr>
        <w:t xml:space="preserve">clearly </w:t>
      </w:r>
      <w:r w:rsidR="003C4D34" w:rsidRPr="00055C3C">
        <w:rPr>
          <w:rFonts w:ascii="Times New Roman" w:hAnsi="Times New Roman" w:cs="Times New Roman"/>
        </w:rPr>
        <w:t>not a good practice</w:t>
      </w:r>
      <w:r w:rsidR="005546B7" w:rsidRPr="00055C3C">
        <w:rPr>
          <w:rFonts w:ascii="Times New Roman" w:hAnsi="Times New Roman" w:cs="Times New Roman"/>
        </w:rPr>
        <w:t xml:space="preserve">, although some comments received seem to suggest that LPAC members would </w:t>
      </w:r>
      <w:r w:rsidR="00D441F6" w:rsidRPr="00055C3C">
        <w:rPr>
          <w:rFonts w:ascii="Times New Roman" w:hAnsi="Times New Roman" w:cs="Times New Roman"/>
        </w:rPr>
        <w:t xml:space="preserve">like </w:t>
      </w:r>
      <w:r w:rsidR="005546B7" w:rsidRPr="00055C3C">
        <w:rPr>
          <w:rFonts w:ascii="Times New Roman" w:hAnsi="Times New Roman" w:cs="Times New Roman"/>
        </w:rPr>
        <w:t xml:space="preserve">to push the document further in this direction, </w:t>
      </w:r>
      <w:r w:rsidR="00D441F6" w:rsidRPr="00055C3C">
        <w:rPr>
          <w:rFonts w:ascii="Times New Roman" w:hAnsi="Times New Roman" w:cs="Times New Roman"/>
        </w:rPr>
        <w:t xml:space="preserve">for example through the inclusion of more ‘precise’ output and outcomes indicators relating the refurbishment of </w:t>
      </w:r>
      <w:proofErr w:type="spellStart"/>
      <w:r w:rsidR="00D441F6" w:rsidRPr="00055C3C">
        <w:rPr>
          <w:rFonts w:ascii="Times New Roman" w:hAnsi="Times New Roman" w:cs="Times New Roman"/>
        </w:rPr>
        <w:t>Baidoa</w:t>
      </w:r>
      <w:proofErr w:type="spellEnd"/>
      <w:r w:rsidR="00D441F6" w:rsidRPr="00055C3C">
        <w:rPr>
          <w:rFonts w:ascii="Times New Roman" w:hAnsi="Times New Roman" w:cs="Times New Roman"/>
        </w:rPr>
        <w:t xml:space="preserve"> hospital</w:t>
      </w:r>
      <w:r w:rsidR="00B5450E" w:rsidRPr="00055C3C">
        <w:rPr>
          <w:rFonts w:ascii="Times New Roman" w:hAnsi="Times New Roman" w:cs="Times New Roman"/>
        </w:rPr>
        <w:t>. The logical</w:t>
      </w:r>
      <w:r w:rsidR="0078362C" w:rsidRPr="00055C3C">
        <w:rPr>
          <w:rFonts w:ascii="Times New Roman" w:hAnsi="Times New Roman" w:cs="Times New Roman"/>
        </w:rPr>
        <w:t xml:space="preserve"> conclusion of such an approach</w:t>
      </w:r>
      <w:r w:rsidR="00B5450E" w:rsidRPr="00055C3C">
        <w:rPr>
          <w:rFonts w:ascii="Times New Roman" w:hAnsi="Times New Roman" w:cs="Times New Roman"/>
        </w:rPr>
        <w:t xml:space="preserve"> is that final approval of the project document by the LPAC will not be possible until the proposed needs assessment is completed in </w:t>
      </w:r>
      <w:proofErr w:type="spellStart"/>
      <w:r w:rsidR="00B5450E" w:rsidRPr="00055C3C">
        <w:rPr>
          <w:rFonts w:ascii="Times New Roman" w:hAnsi="Times New Roman" w:cs="Times New Roman"/>
        </w:rPr>
        <w:t>Kismayo</w:t>
      </w:r>
      <w:proofErr w:type="spellEnd"/>
      <w:r w:rsidR="00B5450E" w:rsidRPr="00055C3C">
        <w:rPr>
          <w:rFonts w:ascii="Times New Roman" w:hAnsi="Times New Roman" w:cs="Times New Roman"/>
        </w:rPr>
        <w:t xml:space="preserve"> and a series of priority interventions identified there: an activity which </w:t>
      </w:r>
      <w:r w:rsidR="0078362C" w:rsidRPr="00055C3C">
        <w:rPr>
          <w:rFonts w:ascii="Times New Roman" w:hAnsi="Times New Roman" w:cs="Times New Roman"/>
        </w:rPr>
        <w:t xml:space="preserve">is </w:t>
      </w:r>
      <w:r w:rsidR="00B5450E" w:rsidRPr="00055C3C">
        <w:rPr>
          <w:rFonts w:ascii="Times New Roman" w:hAnsi="Times New Roman" w:cs="Times New Roman"/>
        </w:rPr>
        <w:t>underway at the current time, some 10 months into the impl</w:t>
      </w:r>
      <w:r w:rsidR="0078362C" w:rsidRPr="00055C3C">
        <w:rPr>
          <w:rFonts w:ascii="Times New Roman" w:hAnsi="Times New Roman" w:cs="Times New Roman"/>
        </w:rPr>
        <w:t>ementation phase of the project.</w:t>
      </w:r>
    </w:p>
    <w:p w14:paraId="62D52ADD" w14:textId="07739AC9" w:rsidR="00DD2A91" w:rsidRPr="00055C3C" w:rsidRDefault="00381EA3" w:rsidP="007529E8">
      <w:pPr>
        <w:jc w:val="both"/>
        <w:rPr>
          <w:rFonts w:ascii="Times New Roman" w:hAnsi="Times New Roman" w:cs="Times New Roman"/>
        </w:rPr>
      </w:pPr>
      <w:r w:rsidRPr="00055C3C">
        <w:rPr>
          <w:rFonts w:ascii="Times New Roman" w:hAnsi="Times New Roman" w:cs="Times New Roman"/>
        </w:rPr>
        <w:t xml:space="preserve"> </w:t>
      </w:r>
    </w:p>
    <w:p w14:paraId="0E12F320" w14:textId="77777777" w:rsidR="00DD2A91" w:rsidRPr="00055C3C" w:rsidRDefault="00DD2A91" w:rsidP="007529E8">
      <w:pPr>
        <w:jc w:val="both"/>
        <w:rPr>
          <w:rFonts w:ascii="Times New Roman" w:hAnsi="Times New Roman" w:cs="Times New Roman"/>
        </w:rPr>
      </w:pPr>
    </w:p>
    <w:p w14:paraId="1B97ECA8" w14:textId="4F6A5A51" w:rsidR="0078362C" w:rsidRPr="00055C3C" w:rsidRDefault="005C4C70" w:rsidP="00381EA3">
      <w:pPr>
        <w:jc w:val="both"/>
        <w:rPr>
          <w:rFonts w:ascii="Times New Roman" w:hAnsi="Times New Roman" w:cs="Times New Roman"/>
        </w:rPr>
      </w:pPr>
      <w:r w:rsidRPr="00055C3C">
        <w:rPr>
          <w:rFonts w:ascii="Times New Roman" w:hAnsi="Times New Roman" w:cs="Times New Roman"/>
        </w:rPr>
        <w:t>We would the</w:t>
      </w:r>
      <w:r w:rsidR="0078362C" w:rsidRPr="00055C3C">
        <w:rPr>
          <w:rFonts w:ascii="Times New Roman" w:hAnsi="Times New Roman" w:cs="Times New Roman"/>
        </w:rPr>
        <w:t xml:space="preserve">refore like the LPAC to reconsider its position on this issue, and refocus on the original project document, in which the main ‘known’ activities were the local assessments that </w:t>
      </w:r>
      <w:r w:rsidRPr="00055C3C">
        <w:rPr>
          <w:rFonts w:ascii="Times New Roman" w:hAnsi="Times New Roman" w:cs="Times New Roman"/>
        </w:rPr>
        <w:t>to</w:t>
      </w:r>
      <w:r w:rsidR="0078362C" w:rsidRPr="00055C3C">
        <w:rPr>
          <w:rFonts w:ascii="Times New Roman" w:hAnsi="Times New Roman" w:cs="Times New Roman"/>
        </w:rPr>
        <w:t xml:space="preserve"> be undertaken in each of the project locations. The </w:t>
      </w:r>
      <w:r w:rsidR="00381EA3" w:rsidRPr="00055C3C">
        <w:rPr>
          <w:rFonts w:ascii="Times New Roman" w:hAnsi="Times New Roman" w:cs="Times New Roman"/>
        </w:rPr>
        <w:t xml:space="preserve">argument that this leaves the project ‘too open’ and without the means to specify and measure meaningful results, can be simply countered by a </w:t>
      </w:r>
      <w:proofErr w:type="spellStart"/>
      <w:r w:rsidR="00381EA3" w:rsidRPr="00055C3C">
        <w:rPr>
          <w:rFonts w:ascii="Times New Roman" w:hAnsi="Times New Roman" w:cs="Times New Roman"/>
        </w:rPr>
        <w:t>minuted</w:t>
      </w:r>
      <w:proofErr w:type="spellEnd"/>
      <w:r w:rsidR="00381EA3" w:rsidRPr="00055C3C">
        <w:rPr>
          <w:rFonts w:ascii="Times New Roman" w:hAnsi="Times New Roman" w:cs="Times New Roman"/>
        </w:rPr>
        <w:t xml:space="preserve"> note from the LPAC, requiring that once the assessments have been undertaken and priority interventions identified, a more detailed RRF will be prepared and submitted to the Project Steering Committee for approval (but note the Project Steering Committee, not the LPAC). This is a normal practice in ‘process projects’ of this kind, including most local economic development projects. </w:t>
      </w:r>
    </w:p>
    <w:p w14:paraId="000B68DE" w14:textId="77777777" w:rsidR="0078362C" w:rsidRPr="00055C3C" w:rsidRDefault="0078362C" w:rsidP="00381EA3">
      <w:pPr>
        <w:jc w:val="both"/>
        <w:rPr>
          <w:rFonts w:ascii="Times New Roman" w:hAnsi="Times New Roman" w:cs="Times New Roman"/>
        </w:rPr>
      </w:pPr>
    </w:p>
    <w:p w14:paraId="5D232457" w14:textId="5DDEA209" w:rsidR="00381EA3" w:rsidRPr="00055C3C" w:rsidRDefault="00381EA3" w:rsidP="00381EA3">
      <w:pPr>
        <w:jc w:val="both"/>
        <w:rPr>
          <w:rFonts w:ascii="Times New Roman" w:hAnsi="Times New Roman" w:cs="Times New Roman"/>
        </w:rPr>
      </w:pPr>
      <w:r w:rsidRPr="00055C3C">
        <w:rPr>
          <w:rFonts w:ascii="Times New Roman" w:hAnsi="Times New Roman" w:cs="Times New Roman"/>
        </w:rPr>
        <w:t xml:space="preserve">If this is agreeable to the LPAC team members, a revised version of the RRF, based on </w:t>
      </w:r>
      <w:r w:rsidR="005C4C70" w:rsidRPr="00055C3C">
        <w:rPr>
          <w:rFonts w:ascii="Times New Roman" w:hAnsi="Times New Roman" w:cs="Times New Roman"/>
        </w:rPr>
        <w:t>specific local interventions identified through the first phase of implementation***</w:t>
      </w:r>
      <w:r w:rsidR="00055C3C">
        <w:rPr>
          <w:rFonts w:ascii="Times New Roman" w:hAnsi="Times New Roman" w:cs="Times New Roman"/>
        </w:rPr>
        <w:t>*</w:t>
      </w:r>
      <w:r w:rsidRPr="00055C3C">
        <w:rPr>
          <w:rFonts w:ascii="Times New Roman" w:hAnsi="Times New Roman" w:cs="Times New Roman"/>
        </w:rPr>
        <w:t xml:space="preserve">can be prepared and appended to the original </w:t>
      </w:r>
      <w:r w:rsidR="0078362C" w:rsidRPr="00055C3C">
        <w:rPr>
          <w:rFonts w:ascii="Times New Roman" w:hAnsi="Times New Roman" w:cs="Times New Roman"/>
        </w:rPr>
        <w:t xml:space="preserve">project document. </w:t>
      </w:r>
    </w:p>
    <w:p w14:paraId="5DECB84A" w14:textId="66C45F99" w:rsidR="00DD2A91" w:rsidRPr="00055C3C" w:rsidRDefault="00DD2A91" w:rsidP="007529E8">
      <w:pPr>
        <w:jc w:val="both"/>
        <w:rPr>
          <w:rFonts w:ascii="Times New Roman" w:hAnsi="Times New Roman" w:cs="Times New Roman"/>
        </w:rPr>
      </w:pPr>
    </w:p>
    <w:p w14:paraId="4A2F32D3" w14:textId="78232BEE" w:rsidR="008C09BA" w:rsidRPr="00055C3C" w:rsidRDefault="008C09BA" w:rsidP="007529E8">
      <w:pPr>
        <w:jc w:val="both"/>
        <w:rPr>
          <w:rFonts w:ascii="Times New Roman" w:hAnsi="Times New Roman" w:cs="Times New Roman"/>
        </w:rPr>
      </w:pPr>
      <w:r w:rsidRPr="00055C3C">
        <w:rPr>
          <w:rFonts w:ascii="Times New Roman" w:hAnsi="Times New Roman" w:cs="Times New Roman"/>
        </w:rPr>
        <w:t xml:space="preserve">Please could you let </w:t>
      </w:r>
      <w:r w:rsidR="005C4C70" w:rsidRPr="00055C3C">
        <w:rPr>
          <w:rFonts w:ascii="Times New Roman" w:hAnsi="Times New Roman" w:cs="Times New Roman"/>
        </w:rPr>
        <w:t>us</w:t>
      </w:r>
      <w:r w:rsidRPr="00055C3C">
        <w:rPr>
          <w:rFonts w:ascii="Times New Roman" w:hAnsi="Times New Roman" w:cs="Times New Roman"/>
        </w:rPr>
        <w:t xml:space="preserve"> know whethe</w:t>
      </w:r>
      <w:r w:rsidR="005C4C70" w:rsidRPr="00055C3C">
        <w:rPr>
          <w:rFonts w:ascii="Times New Roman" w:hAnsi="Times New Roman" w:cs="Times New Roman"/>
        </w:rPr>
        <w:t xml:space="preserve">r you are in agreement with </w:t>
      </w:r>
      <w:proofErr w:type="gramStart"/>
      <w:r w:rsidR="005C4C70" w:rsidRPr="00055C3C">
        <w:rPr>
          <w:rFonts w:ascii="Times New Roman" w:hAnsi="Times New Roman" w:cs="Times New Roman"/>
        </w:rPr>
        <w:t>this</w:t>
      </w:r>
      <w:r w:rsidRPr="00055C3C">
        <w:rPr>
          <w:rFonts w:ascii="Times New Roman" w:hAnsi="Times New Roman" w:cs="Times New Roman"/>
        </w:rPr>
        <w:t>.</w:t>
      </w:r>
      <w:proofErr w:type="gramEnd"/>
      <w:r w:rsidR="00EB0FDF" w:rsidRPr="00055C3C">
        <w:rPr>
          <w:rFonts w:ascii="Times New Roman" w:hAnsi="Times New Roman" w:cs="Times New Roman"/>
        </w:rPr>
        <w:t xml:space="preserve"> If we are required to redraft the project document to include specific activities and indicators identified through the assessments (i.e. after the </w:t>
      </w:r>
      <w:r w:rsidR="00837588" w:rsidRPr="00055C3C">
        <w:rPr>
          <w:rFonts w:ascii="Times New Roman" w:hAnsi="Times New Roman" w:cs="Times New Roman"/>
        </w:rPr>
        <w:t>commencement of the project), th</w:t>
      </w:r>
      <w:r w:rsidR="00EB0FDF" w:rsidRPr="00055C3C">
        <w:rPr>
          <w:rFonts w:ascii="Times New Roman" w:hAnsi="Times New Roman" w:cs="Times New Roman"/>
        </w:rPr>
        <w:t>e document w</w:t>
      </w:r>
      <w:r w:rsidR="00DF038F" w:rsidRPr="00055C3C">
        <w:rPr>
          <w:rFonts w:ascii="Times New Roman" w:hAnsi="Times New Roman" w:cs="Times New Roman"/>
        </w:rPr>
        <w:t xml:space="preserve">ill require further ‘updating’ </w:t>
      </w:r>
      <w:r w:rsidR="00EB0FDF" w:rsidRPr="00055C3C">
        <w:rPr>
          <w:rFonts w:ascii="Times New Roman" w:hAnsi="Times New Roman" w:cs="Times New Roman"/>
        </w:rPr>
        <w:t xml:space="preserve">and will remain incomplete pending the final agreement of activities to be selected in </w:t>
      </w:r>
      <w:proofErr w:type="spellStart"/>
      <w:r w:rsidR="00EB0FDF" w:rsidRPr="00055C3C">
        <w:rPr>
          <w:rFonts w:ascii="Times New Roman" w:hAnsi="Times New Roman" w:cs="Times New Roman"/>
        </w:rPr>
        <w:t>Kismayo</w:t>
      </w:r>
      <w:proofErr w:type="spellEnd"/>
      <w:r w:rsidR="00EB0FDF" w:rsidRPr="00055C3C">
        <w:rPr>
          <w:rFonts w:ascii="Times New Roman" w:hAnsi="Times New Roman" w:cs="Times New Roman"/>
        </w:rPr>
        <w:t>.</w:t>
      </w:r>
    </w:p>
    <w:p w14:paraId="7D8F28A0" w14:textId="77777777" w:rsidR="007529E8" w:rsidRPr="00055C3C" w:rsidRDefault="007529E8" w:rsidP="00A927B0">
      <w:pPr>
        <w:jc w:val="both"/>
        <w:rPr>
          <w:rFonts w:ascii="Times New Roman" w:hAnsi="Times New Roman" w:cs="Times New Roman"/>
        </w:rPr>
      </w:pPr>
    </w:p>
    <w:p w14:paraId="295664DE" w14:textId="7169B99C" w:rsidR="008954CF" w:rsidRPr="00055C3C" w:rsidRDefault="00EB0FDF" w:rsidP="00A927B0">
      <w:pPr>
        <w:jc w:val="both"/>
        <w:rPr>
          <w:rFonts w:ascii="Times New Roman" w:hAnsi="Times New Roman" w:cs="Times New Roman"/>
        </w:rPr>
      </w:pPr>
      <w:proofErr w:type="gramStart"/>
      <w:r w:rsidRPr="00055C3C">
        <w:rPr>
          <w:rFonts w:ascii="Times New Roman" w:hAnsi="Times New Roman" w:cs="Times New Roman"/>
        </w:rPr>
        <w:t>With respect to output 4.</w:t>
      </w:r>
      <w:proofErr w:type="gramEnd"/>
      <w:r w:rsidRPr="00055C3C">
        <w:rPr>
          <w:rFonts w:ascii="Times New Roman" w:hAnsi="Times New Roman" w:cs="Times New Roman"/>
        </w:rPr>
        <w:t xml:space="preserve"> </w:t>
      </w:r>
      <w:r w:rsidR="00DF038F" w:rsidRPr="00055C3C">
        <w:rPr>
          <w:rFonts w:ascii="Times New Roman" w:hAnsi="Times New Roman" w:cs="Times New Roman"/>
        </w:rPr>
        <w:t>(</w:t>
      </w:r>
      <w:proofErr w:type="gramStart"/>
      <w:r w:rsidR="00DF038F" w:rsidRPr="00055C3C">
        <w:rPr>
          <w:rFonts w:ascii="Times New Roman" w:hAnsi="Times New Roman" w:cs="Times New Roman"/>
        </w:rPr>
        <w:t>formulation</w:t>
      </w:r>
      <w:proofErr w:type="gramEnd"/>
      <w:r w:rsidR="00DF038F" w:rsidRPr="00055C3C">
        <w:rPr>
          <w:rFonts w:ascii="Times New Roman" w:hAnsi="Times New Roman" w:cs="Times New Roman"/>
        </w:rPr>
        <w:t xml:space="preserve"> of a flagship project on displacement) </w:t>
      </w:r>
      <w:r w:rsidR="001F6C7D" w:rsidRPr="00055C3C">
        <w:rPr>
          <w:rFonts w:ascii="Times New Roman" w:hAnsi="Times New Roman" w:cs="Times New Roman"/>
        </w:rPr>
        <w:t xml:space="preserve">we </w:t>
      </w:r>
      <w:r w:rsidR="00AC1EC6">
        <w:rPr>
          <w:rFonts w:ascii="Times New Roman" w:hAnsi="Times New Roman" w:cs="Times New Roman"/>
        </w:rPr>
        <w:t>propose</w:t>
      </w:r>
      <w:r w:rsidR="008954CF" w:rsidRPr="00055C3C">
        <w:rPr>
          <w:rFonts w:ascii="Times New Roman" w:hAnsi="Times New Roman" w:cs="Times New Roman"/>
        </w:rPr>
        <w:t xml:space="preserve"> </w:t>
      </w:r>
      <w:r w:rsidR="001F6C7D" w:rsidRPr="00055C3C">
        <w:rPr>
          <w:rFonts w:ascii="Times New Roman" w:hAnsi="Times New Roman" w:cs="Times New Roman"/>
        </w:rPr>
        <w:t>to</w:t>
      </w:r>
      <w:bookmarkStart w:id="0" w:name="_GoBack"/>
      <w:bookmarkEnd w:id="0"/>
      <w:r w:rsidR="001F6C7D" w:rsidRPr="00055C3C">
        <w:rPr>
          <w:rFonts w:ascii="Times New Roman" w:hAnsi="Times New Roman" w:cs="Times New Roman"/>
        </w:rPr>
        <w:t xml:space="preserve"> </w:t>
      </w:r>
      <w:r w:rsidR="008954CF" w:rsidRPr="00055C3C">
        <w:rPr>
          <w:rFonts w:ascii="Times New Roman" w:hAnsi="Times New Roman" w:cs="Times New Roman"/>
        </w:rPr>
        <w:t xml:space="preserve">drop this from the project document altogether. Several recent developments in relation to the workings of the Solutions Alliance Group and the PSG4 and 5 Working Groups </w:t>
      </w:r>
      <w:r w:rsidR="006A1073" w:rsidRPr="00055C3C">
        <w:rPr>
          <w:rFonts w:ascii="Times New Roman" w:hAnsi="Times New Roman" w:cs="Times New Roman"/>
        </w:rPr>
        <w:t>have calle</w:t>
      </w:r>
      <w:r w:rsidR="005C4C70" w:rsidRPr="00055C3C">
        <w:rPr>
          <w:rFonts w:ascii="Times New Roman" w:hAnsi="Times New Roman" w:cs="Times New Roman"/>
        </w:rPr>
        <w:t xml:space="preserve">d into question the demand for a new joint </w:t>
      </w:r>
      <w:proofErr w:type="spellStart"/>
      <w:r w:rsidR="005C4C70" w:rsidRPr="00055C3C">
        <w:rPr>
          <w:rFonts w:ascii="Times New Roman" w:hAnsi="Times New Roman" w:cs="Times New Roman"/>
        </w:rPr>
        <w:t>programme</w:t>
      </w:r>
      <w:proofErr w:type="spellEnd"/>
      <w:r w:rsidR="005C4C70" w:rsidRPr="00055C3C">
        <w:rPr>
          <w:rFonts w:ascii="Times New Roman" w:hAnsi="Times New Roman" w:cs="Times New Roman"/>
        </w:rPr>
        <w:t xml:space="preserve"> in this area, and even</w:t>
      </w:r>
      <w:r w:rsidR="001F6C7D" w:rsidRPr="00055C3C">
        <w:rPr>
          <w:rFonts w:ascii="Times New Roman" w:hAnsi="Times New Roman" w:cs="Times New Roman"/>
        </w:rPr>
        <w:t xml:space="preserve"> if something of this kind does go ahead, it would now seem advisable to untie it from LEDS.</w:t>
      </w:r>
      <w:r w:rsidR="005C4C70" w:rsidRPr="00055C3C">
        <w:rPr>
          <w:rFonts w:ascii="Times New Roman" w:hAnsi="Times New Roman" w:cs="Times New Roman"/>
        </w:rPr>
        <w:t xml:space="preserve"> </w:t>
      </w:r>
      <w:r w:rsidR="008954CF" w:rsidRPr="00055C3C">
        <w:rPr>
          <w:rFonts w:ascii="Times New Roman" w:hAnsi="Times New Roman" w:cs="Times New Roman"/>
        </w:rPr>
        <w:t xml:space="preserve"> </w:t>
      </w:r>
    </w:p>
    <w:p w14:paraId="2C3C343D" w14:textId="77777777" w:rsidR="008954CF" w:rsidRPr="00055C3C" w:rsidRDefault="008954CF" w:rsidP="00A927B0">
      <w:pPr>
        <w:jc w:val="both"/>
        <w:rPr>
          <w:rFonts w:ascii="Times New Roman" w:hAnsi="Times New Roman" w:cs="Times New Roman"/>
        </w:rPr>
      </w:pPr>
    </w:p>
    <w:p w14:paraId="1CACD39E" w14:textId="77777777" w:rsidR="008954CF" w:rsidRPr="00055C3C" w:rsidRDefault="008954CF" w:rsidP="00A927B0">
      <w:pPr>
        <w:jc w:val="both"/>
        <w:rPr>
          <w:rFonts w:ascii="Times New Roman" w:hAnsi="Times New Roman" w:cs="Times New Roman"/>
        </w:rPr>
      </w:pPr>
      <w:r w:rsidRPr="00055C3C">
        <w:rPr>
          <w:rFonts w:ascii="Times New Roman" w:hAnsi="Times New Roman" w:cs="Times New Roman"/>
        </w:rPr>
        <w:t>With regards</w:t>
      </w:r>
    </w:p>
    <w:p w14:paraId="659C93DD" w14:textId="77777777" w:rsidR="008954CF" w:rsidRPr="00055C3C" w:rsidRDefault="008954CF" w:rsidP="00A927B0">
      <w:pPr>
        <w:jc w:val="both"/>
        <w:rPr>
          <w:rFonts w:ascii="Times New Roman" w:hAnsi="Times New Roman" w:cs="Times New Roman"/>
        </w:rPr>
      </w:pPr>
    </w:p>
    <w:p w14:paraId="78167DE7" w14:textId="42E17EAB" w:rsidR="007529E8" w:rsidRPr="00055C3C" w:rsidRDefault="008954CF" w:rsidP="00A927B0">
      <w:pPr>
        <w:jc w:val="both"/>
        <w:rPr>
          <w:rFonts w:ascii="Times New Roman" w:hAnsi="Times New Roman" w:cs="Times New Roman"/>
        </w:rPr>
      </w:pPr>
      <w:r w:rsidRPr="00055C3C">
        <w:rPr>
          <w:rFonts w:ascii="Times New Roman" w:hAnsi="Times New Roman" w:cs="Times New Roman"/>
        </w:rPr>
        <w:t xml:space="preserve">Jonathan </w:t>
      </w:r>
    </w:p>
    <w:p w14:paraId="5FDECB46" w14:textId="5D75C331" w:rsidR="005863F2" w:rsidRPr="00055C3C" w:rsidRDefault="005863F2" w:rsidP="005863F2">
      <w:pPr>
        <w:jc w:val="both"/>
        <w:rPr>
          <w:rFonts w:ascii="Times New Roman" w:hAnsi="Times New Roman" w:cs="Times New Roman"/>
        </w:rPr>
      </w:pPr>
    </w:p>
    <w:p w14:paraId="1A0F3675" w14:textId="060E1521" w:rsidR="00055C3C" w:rsidRPr="00055C3C" w:rsidRDefault="00055C3C" w:rsidP="00055C3C">
      <w:pPr>
        <w:widowControl w:val="0"/>
        <w:autoSpaceDE w:val="0"/>
        <w:autoSpaceDN w:val="0"/>
        <w:adjustRightInd w:val="0"/>
        <w:rPr>
          <w:rFonts w:ascii="Times New Roman" w:hAnsi="Times New Roman" w:cs="Times New Roman"/>
          <w:sz w:val="22"/>
          <w:szCs w:val="22"/>
        </w:rPr>
      </w:pPr>
      <w:r w:rsidRPr="00055C3C">
        <w:rPr>
          <w:rFonts w:ascii="Times New Roman" w:hAnsi="Times New Roman" w:cs="Times New Roman"/>
        </w:rPr>
        <w:t xml:space="preserve">* </w:t>
      </w:r>
      <w:r>
        <w:rPr>
          <w:rFonts w:ascii="Times New Roman" w:hAnsi="Times New Roman" w:cs="Times New Roman"/>
          <w:color w:val="18376A"/>
          <w:sz w:val="22"/>
          <w:szCs w:val="22"/>
        </w:rPr>
        <w:t xml:space="preserve">See email from David </w:t>
      </w:r>
      <w:proofErr w:type="spellStart"/>
      <w:r>
        <w:rPr>
          <w:rFonts w:ascii="Times New Roman" w:hAnsi="Times New Roman" w:cs="Times New Roman"/>
          <w:color w:val="18376A"/>
          <w:sz w:val="22"/>
          <w:szCs w:val="22"/>
        </w:rPr>
        <w:t>Akopyan</w:t>
      </w:r>
      <w:proofErr w:type="spellEnd"/>
      <w:r>
        <w:rPr>
          <w:rFonts w:ascii="Times New Roman" w:hAnsi="Times New Roman" w:cs="Times New Roman"/>
          <w:color w:val="18376A"/>
          <w:sz w:val="22"/>
          <w:szCs w:val="22"/>
        </w:rPr>
        <w:t xml:space="preserve"> dated 20.2.15</w:t>
      </w:r>
    </w:p>
    <w:p w14:paraId="0129342B" w14:textId="654D3E38" w:rsidR="005863F2" w:rsidRPr="00055C3C" w:rsidRDefault="00055C3C" w:rsidP="00055C3C">
      <w:pPr>
        <w:widowControl w:val="0"/>
        <w:autoSpaceDE w:val="0"/>
        <w:autoSpaceDN w:val="0"/>
        <w:adjustRightInd w:val="0"/>
        <w:rPr>
          <w:rFonts w:ascii="Times New Roman" w:hAnsi="Times New Roman" w:cs="Times New Roman"/>
          <w:sz w:val="22"/>
          <w:szCs w:val="22"/>
        </w:rPr>
      </w:pPr>
      <w:r w:rsidRPr="00055C3C">
        <w:rPr>
          <w:rFonts w:ascii="Times New Roman" w:hAnsi="Times New Roman" w:cs="Times New Roman"/>
          <w:color w:val="18376A"/>
          <w:sz w:val="22"/>
          <w:szCs w:val="22"/>
        </w:rPr>
        <w:t> </w:t>
      </w:r>
    </w:p>
    <w:p w14:paraId="24C31324" w14:textId="299BECF8" w:rsidR="005863F2" w:rsidRPr="00055C3C" w:rsidRDefault="00055C3C" w:rsidP="00055C3C">
      <w:pPr>
        <w:widowControl w:val="0"/>
        <w:autoSpaceDE w:val="0"/>
        <w:autoSpaceDN w:val="0"/>
        <w:adjustRightInd w:val="0"/>
        <w:rPr>
          <w:rFonts w:ascii="Calibri" w:hAnsi="Calibri" w:cs="Calibri"/>
          <w:sz w:val="30"/>
          <w:szCs w:val="30"/>
        </w:rPr>
      </w:pPr>
      <w:r>
        <w:rPr>
          <w:rFonts w:ascii="Times New Roman" w:hAnsi="Times New Roman" w:cs="Times New Roman"/>
          <w:sz w:val="22"/>
          <w:szCs w:val="22"/>
        </w:rPr>
        <w:t xml:space="preserve">** </w:t>
      </w:r>
      <w:r w:rsidR="00837588" w:rsidRPr="00055C3C">
        <w:rPr>
          <w:rFonts w:ascii="Times New Roman" w:hAnsi="Times New Roman" w:cs="Times New Roman"/>
          <w:sz w:val="22"/>
          <w:szCs w:val="22"/>
        </w:rPr>
        <w:t>The link between outcomes and proposed project activities was an</w:t>
      </w:r>
      <w:r w:rsidR="005863F2" w:rsidRPr="00055C3C">
        <w:rPr>
          <w:rFonts w:ascii="Times New Roman" w:hAnsi="Times New Roman" w:cs="Times New Roman"/>
          <w:sz w:val="22"/>
          <w:szCs w:val="22"/>
        </w:rPr>
        <w:t xml:space="preserve"> issue in an earlier version of the project document, but was addressed in the version that was submitted to the LPAC. The connections are summarized in the following table:</w:t>
      </w:r>
    </w:p>
    <w:p w14:paraId="6AC2046C" w14:textId="77777777" w:rsidR="005863F2" w:rsidRPr="00055C3C" w:rsidRDefault="005863F2" w:rsidP="005863F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52"/>
        <w:gridCol w:w="3969"/>
        <w:gridCol w:w="1887"/>
      </w:tblGrid>
      <w:tr w:rsidR="005863F2" w:rsidRPr="00055C3C" w14:paraId="7F840EAE" w14:textId="77777777" w:rsidTr="005863F2">
        <w:tc>
          <w:tcPr>
            <w:tcW w:w="2552" w:type="dxa"/>
          </w:tcPr>
          <w:p w14:paraId="30309F5B" w14:textId="77777777" w:rsidR="005863F2" w:rsidRPr="00055C3C" w:rsidRDefault="005863F2" w:rsidP="005863F2">
            <w:pPr>
              <w:jc w:val="both"/>
              <w:rPr>
                <w:rFonts w:ascii="Times New Roman" w:hAnsi="Times New Roman" w:cs="Times New Roman"/>
              </w:rPr>
            </w:pPr>
            <w:r w:rsidRPr="00055C3C">
              <w:rPr>
                <w:rFonts w:ascii="Times New Roman" w:hAnsi="Times New Roman" w:cs="Times New Roman"/>
              </w:rPr>
              <w:t>Outcomes</w:t>
            </w:r>
          </w:p>
        </w:tc>
        <w:tc>
          <w:tcPr>
            <w:tcW w:w="3969" w:type="dxa"/>
          </w:tcPr>
          <w:p w14:paraId="545E2872" w14:textId="77777777" w:rsidR="005863F2" w:rsidRPr="00055C3C" w:rsidRDefault="005863F2" w:rsidP="005863F2">
            <w:pPr>
              <w:jc w:val="both"/>
              <w:rPr>
                <w:rFonts w:ascii="Times New Roman" w:hAnsi="Times New Roman" w:cs="Times New Roman"/>
              </w:rPr>
            </w:pPr>
            <w:r w:rsidRPr="00055C3C">
              <w:rPr>
                <w:rFonts w:ascii="Times New Roman" w:hAnsi="Times New Roman" w:cs="Times New Roman"/>
              </w:rPr>
              <w:t>Proposed Project Activities</w:t>
            </w:r>
          </w:p>
        </w:tc>
        <w:tc>
          <w:tcPr>
            <w:tcW w:w="1887" w:type="dxa"/>
          </w:tcPr>
          <w:p w14:paraId="3B4274B5" w14:textId="77777777" w:rsidR="005863F2" w:rsidRPr="00055C3C" w:rsidRDefault="005863F2" w:rsidP="005863F2">
            <w:pPr>
              <w:jc w:val="both"/>
              <w:rPr>
                <w:rFonts w:ascii="Times New Roman" w:hAnsi="Times New Roman" w:cs="Times New Roman"/>
              </w:rPr>
            </w:pPr>
            <w:proofErr w:type="gramStart"/>
            <w:r w:rsidRPr="00055C3C">
              <w:rPr>
                <w:rFonts w:ascii="Times New Roman" w:hAnsi="Times New Roman" w:cs="Times New Roman"/>
              </w:rPr>
              <w:t>Where ?</w:t>
            </w:r>
            <w:proofErr w:type="gramEnd"/>
          </w:p>
        </w:tc>
      </w:tr>
      <w:tr w:rsidR="005863F2" w:rsidRPr="00055C3C" w14:paraId="69579F40" w14:textId="77777777" w:rsidTr="005863F2">
        <w:tc>
          <w:tcPr>
            <w:tcW w:w="2552" w:type="dxa"/>
          </w:tcPr>
          <w:p w14:paraId="08341BA1" w14:textId="77777777" w:rsidR="005863F2" w:rsidRPr="00055C3C" w:rsidRDefault="005863F2" w:rsidP="005863F2">
            <w:pPr>
              <w:rPr>
                <w:rFonts w:ascii="Times New Roman" w:hAnsi="Times New Roman" w:cs="Times New Roman"/>
                <w:sz w:val="22"/>
                <w:szCs w:val="22"/>
              </w:rPr>
            </w:pPr>
            <w:r w:rsidRPr="00055C3C">
              <w:rPr>
                <w:rFonts w:ascii="Times New Roman" w:hAnsi="Times New Roman" w:cs="Times New Roman"/>
                <w:sz w:val="22"/>
                <w:szCs w:val="22"/>
              </w:rPr>
              <w:t>1. Essential local infrastructure rehabilitated</w:t>
            </w:r>
          </w:p>
        </w:tc>
        <w:tc>
          <w:tcPr>
            <w:tcW w:w="3969" w:type="dxa"/>
          </w:tcPr>
          <w:p w14:paraId="5214B10D"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Technical and financial support for small infrastructure projects</w:t>
            </w:r>
          </w:p>
        </w:tc>
        <w:tc>
          <w:tcPr>
            <w:tcW w:w="1887" w:type="dxa"/>
          </w:tcPr>
          <w:p w14:paraId="7ED91716" w14:textId="77777777" w:rsidR="005863F2" w:rsidRPr="00055C3C" w:rsidRDefault="005863F2" w:rsidP="005863F2">
            <w:pPr>
              <w:jc w:val="both"/>
              <w:rPr>
                <w:rFonts w:ascii="Times New Roman" w:hAnsi="Times New Roman" w:cs="Times New Roman"/>
                <w:sz w:val="22"/>
                <w:szCs w:val="22"/>
              </w:rPr>
            </w:pPr>
            <w:r w:rsidRPr="00055C3C">
              <w:rPr>
                <w:rFonts w:ascii="Times New Roman" w:hAnsi="Times New Roman" w:cs="Times New Roman"/>
                <w:sz w:val="22"/>
                <w:szCs w:val="22"/>
              </w:rPr>
              <w:t>Project Components</w:t>
            </w:r>
          </w:p>
        </w:tc>
      </w:tr>
      <w:tr w:rsidR="005863F2" w:rsidRPr="00055C3C" w14:paraId="591C0F9B" w14:textId="77777777" w:rsidTr="005863F2">
        <w:tc>
          <w:tcPr>
            <w:tcW w:w="2552" w:type="dxa"/>
          </w:tcPr>
          <w:p w14:paraId="6185489E" w14:textId="77777777" w:rsidR="005863F2" w:rsidRPr="00055C3C" w:rsidRDefault="005863F2" w:rsidP="005863F2">
            <w:pPr>
              <w:rPr>
                <w:rFonts w:ascii="Times New Roman" w:hAnsi="Times New Roman" w:cs="Times New Roman"/>
                <w:sz w:val="22"/>
                <w:szCs w:val="22"/>
              </w:rPr>
            </w:pPr>
            <w:r w:rsidRPr="00055C3C">
              <w:rPr>
                <w:rFonts w:ascii="Times New Roman" w:hAnsi="Times New Roman" w:cs="Times New Roman"/>
                <w:sz w:val="22"/>
                <w:szCs w:val="22"/>
              </w:rPr>
              <w:t>2. Local services strengthened</w:t>
            </w:r>
          </w:p>
        </w:tc>
        <w:tc>
          <w:tcPr>
            <w:tcW w:w="3969" w:type="dxa"/>
          </w:tcPr>
          <w:p w14:paraId="513FC497"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Technical and financial support for small infrastructure projects</w:t>
            </w:r>
          </w:p>
        </w:tc>
        <w:tc>
          <w:tcPr>
            <w:tcW w:w="1887" w:type="dxa"/>
          </w:tcPr>
          <w:p w14:paraId="1665C3FA" w14:textId="77777777" w:rsidR="005863F2" w:rsidRPr="00055C3C" w:rsidRDefault="005863F2" w:rsidP="005863F2">
            <w:pPr>
              <w:jc w:val="both"/>
              <w:rPr>
                <w:rFonts w:ascii="Times New Roman" w:hAnsi="Times New Roman" w:cs="Times New Roman"/>
                <w:sz w:val="22"/>
                <w:szCs w:val="22"/>
              </w:rPr>
            </w:pPr>
            <w:r w:rsidRPr="00055C3C">
              <w:rPr>
                <w:rFonts w:ascii="Times New Roman" w:hAnsi="Times New Roman" w:cs="Times New Roman"/>
                <w:sz w:val="22"/>
                <w:szCs w:val="22"/>
              </w:rPr>
              <w:t>Project Components</w:t>
            </w:r>
          </w:p>
        </w:tc>
      </w:tr>
      <w:tr w:rsidR="005863F2" w:rsidRPr="00055C3C" w14:paraId="6E7B289B" w14:textId="77777777" w:rsidTr="005863F2">
        <w:tc>
          <w:tcPr>
            <w:tcW w:w="2552" w:type="dxa"/>
          </w:tcPr>
          <w:p w14:paraId="248F9995" w14:textId="77777777" w:rsidR="005863F2" w:rsidRPr="00055C3C" w:rsidRDefault="005863F2" w:rsidP="005863F2">
            <w:pPr>
              <w:rPr>
                <w:rFonts w:ascii="Times New Roman" w:hAnsi="Times New Roman" w:cs="Times New Roman"/>
                <w:sz w:val="22"/>
                <w:szCs w:val="22"/>
              </w:rPr>
            </w:pPr>
            <w:r w:rsidRPr="00055C3C">
              <w:rPr>
                <w:rFonts w:ascii="Times New Roman" w:hAnsi="Times New Roman" w:cs="Times New Roman"/>
                <w:sz w:val="22"/>
                <w:szCs w:val="22"/>
              </w:rPr>
              <w:t>3. Support provided for short and long term employment</w:t>
            </w:r>
          </w:p>
        </w:tc>
        <w:tc>
          <w:tcPr>
            <w:tcW w:w="3969" w:type="dxa"/>
          </w:tcPr>
          <w:p w14:paraId="3403AEAA"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Local economic development strategies</w:t>
            </w:r>
          </w:p>
          <w:p w14:paraId="0C5078D1"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Technical and financial support for small infrastructure projects (ST)</w:t>
            </w:r>
          </w:p>
          <w:p w14:paraId="0637A13A"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Support for cooperatives and social enterprises</w:t>
            </w:r>
          </w:p>
          <w:p w14:paraId="1F30E37F"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Local financial services</w:t>
            </w:r>
          </w:p>
          <w:p w14:paraId="3194462C"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Value Chain development interventions</w:t>
            </w:r>
          </w:p>
        </w:tc>
        <w:tc>
          <w:tcPr>
            <w:tcW w:w="1887" w:type="dxa"/>
          </w:tcPr>
          <w:p w14:paraId="2054C0F5" w14:textId="77777777" w:rsidR="005863F2" w:rsidRPr="00055C3C" w:rsidRDefault="005863F2" w:rsidP="005863F2">
            <w:pPr>
              <w:jc w:val="both"/>
              <w:rPr>
                <w:rFonts w:ascii="Times New Roman" w:hAnsi="Times New Roman" w:cs="Times New Roman"/>
                <w:sz w:val="22"/>
                <w:szCs w:val="22"/>
              </w:rPr>
            </w:pPr>
            <w:r w:rsidRPr="00055C3C">
              <w:rPr>
                <w:rFonts w:ascii="Times New Roman" w:hAnsi="Times New Roman" w:cs="Times New Roman"/>
                <w:sz w:val="22"/>
                <w:szCs w:val="22"/>
              </w:rPr>
              <w:t>Project Components</w:t>
            </w:r>
          </w:p>
        </w:tc>
      </w:tr>
      <w:tr w:rsidR="005863F2" w:rsidRPr="00055C3C" w14:paraId="247E646B" w14:textId="77777777" w:rsidTr="005863F2">
        <w:tc>
          <w:tcPr>
            <w:tcW w:w="2552" w:type="dxa"/>
          </w:tcPr>
          <w:p w14:paraId="05D1A598" w14:textId="77777777" w:rsidR="005863F2" w:rsidRPr="00055C3C" w:rsidRDefault="005863F2" w:rsidP="005863F2">
            <w:pPr>
              <w:rPr>
                <w:rFonts w:ascii="Times New Roman" w:hAnsi="Times New Roman" w:cs="Times New Roman"/>
                <w:sz w:val="22"/>
                <w:szCs w:val="22"/>
              </w:rPr>
            </w:pPr>
            <w:r w:rsidRPr="00055C3C">
              <w:rPr>
                <w:rFonts w:ascii="Times New Roman" w:hAnsi="Times New Roman" w:cs="Times New Roman"/>
                <w:sz w:val="22"/>
                <w:szCs w:val="22"/>
              </w:rPr>
              <w:t>4. Formulation of PSG4-5 Flagship Project</w:t>
            </w:r>
          </w:p>
        </w:tc>
        <w:tc>
          <w:tcPr>
            <w:tcW w:w="3969" w:type="dxa"/>
          </w:tcPr>
          <w:p w14:paraId="56CA5F41"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Formation of PSG 4-5 SWG on Displacement</w:t>
            </w:r>
          </w:p>
          <w:p w14:paraId="2CB532CE" w14:textId="77777777" w:rsidR="005863F2" w:rsidRPr="00055C3C" w:rsidRDefault="005863F2" w:rsidP="005863F2">
            <w:pPr>
              <w:pStyle w:val="ListParagraph"/>
              <w:numPr>
                <w:ilvl w:val="0"/>
                <w:numId w:val="3"/>
              </w:numPr>
              <w:ind w:left="185" w:hanging="142"/>
              <w:jc w:val="both"/>
              <w:rPr>
                <w:rFonts w:ascii="Times New Roman" w:hAnsi="Times New Roman" w:cs="Times New Roman"/>
                <w:sz w:val="22"/>
                <w:szCs w:val="22"/>
              </w:rPr>
            </w:pPr>
            <w:r w:rsidRPr="00055C3C">
              <w:rPr>
                <w:rFonts w:ascii="Times New Roman" w:hAnsi="Times New Roman" w:cs="Times New Roman"/>
                <w:sz w:val="22"/>
                <w:szCs w:val="22"/>
              </w:rPr>
              <w:t xml:space="preserve">Project concept note formulated and submitted to SDRF etc. </w:t>
            </w:r>
          </w:p>
        </w:tc>
        <w:tc>
          <w:tcPr>
            <w:tcW w:w="1887" w:type="dxa"/>
          </w:tcPr>
          <w:p w14:paraId="3E6ADBC8" w14:textId="77777777" w:rsidR="005863F2" w:rsidRPr="00055C3C" w:rsidRDefault="005863F2" w:rsidP="005863F2">
            <w:pPr>
              <w:jc w:val="both"/>
              <w:rPr>
                <w:rFonts w:ascii="Times New Roman" w:hAnsi="Times New Roman" w:cs="Times New Roman"/>
                <w:sz w:val="22"/>
                <w:szCs w:val="22"/>
              </w:rPr>
            </w:pPr>
            <w:r w:rsidRPr="00055C3C">
              <w:rPr>
                <w:rFonts w:ascii="Times New Roman" w:hAnsi="Times New Roman" w:cs="Times New Roman"/>
                <w:sz w:val="22"/>
                <w:szCs w:val="22"/>
              </w:rPr>
              <w:t>RRF</w:t>
            </w:r>
          </w:p>
        </w:tc>
      </w:tr>
    </w:tbl>
    <w:p w14:paraId="1FDF31C4" w14:textId="77777777" w:rsidR="005863F2" w:rsidRPr="00055C3C" w:rsidRDefault="005863F2" w:rsidP="005863F2">
      <w:pPr>
        <w:jc w:val="both"/>
        <w:rPr>
          <w:rFonts w:ascii="Times New Roman" w:hAnsi="Times New Roman" w:cs="Times New Roman"/>
        </w:rPr>
      </w:pPr>
    </w:p>
    <w:p w14:paraId="62EA7A6E" w14:textId="2599C18B" w:rsidR="009A718B" w:rsidRPr="00055C3C" w:rsidRDefault="0036722E" w:rsidP="009A718B">
      <w:pPr>
        <w:jc w:val="both"/>
        <w:rPr>
          <w:rFonts w:ascii="Times New Roman" w:hAnsi="Times New Roman" w:cs="Times New Roman"/>
          <w:sz w:val="22"/>
          <w:szCs w:val="22"/>
        </w:rPr>
      </w:pPr>
      <w:r w:rsidRPr="00055C3C">
        <w:rPr>
          <w:rFonts w:ascii="Times New Roman" w:hAnsi="Times New Roman" w:cs="Times New Roman"/>
        </w:rPr>
        <w:t>**</w:t>
      </w:r>
      <w:r w:rsidR="00055C3C">
        <w:rPr>
          <w:rFonts w:ascii="Times New Roman" w:hAnsi="Times New Roman" w:cs="Times New Roman"/>
        </w:rPr>
        <w:t xml:space="preserve">* </w:t>
      </w:r>
      <w:proofErr w:type="gramStart"/>
      <w:r w:rsidRPr="00055C3C">
        <w:rPr>
          <w:rFonts w:ascii="Times New Roman" w:hAnsi="Times New Roman" w:cs="Times New Roman"/>
        </w:rPr>
        <w:t>see</w:t>
      </w:r>
      <w:proofErr w:type="gramEnd"/>
      <w:r w:rsidR="00055C3C">
        <w:rPr>
          <w:rFonts w:ascii="Times New Roman" w:hAnsi="Times New Roman" w:cs="Times New Roman"/>
        </w:rPr>
        <w:t xml:space="preserve"> </w:t>
      </w:r>
      <w:hyperlink r:id="rId7" w:history="1">
        <w:r w:rsidR="009A718B" w:rsidRPr="00055C3C">
          <w:rPr>
            <w:rStyle w:val="Hyperlink"/>
            <w:rFonts w:ascii="Times New Roman" w:hAnsi="Times New Roman" w:cs="Times New Roman"/>
          </w:rPr>
          <w:t>https://info.undp.org/global/popp/ppm/pages/Defining-a-Project.aspx</w:t>
        </w:r>
      </w:hyperlink>
      <w:r w:rsidR="009A718B" w:rsidRPr="00055C3C">
        <w:rPr>
          <w:rFonts w:ascii="Times New Roman" w:hAnsi="Times New Roman" w:cs="Times New Roman"/>
        </w:rPr>
        <w:t xml:space="preserve">. </w:t>
      </w:r>
    </w:p>
    <w:p w14:paraId="5A342460" w14:textId="2079276E" w:rsidR="0036722E" w:rsidRPr="00055C3C" w:rsidRDefault="0036722E" w:rsidP="0036722E">
      <w:pPr>
        <w:jc w:val="both"/>
        <w:rPr>
          <w:rFonts w:ascii="Times New Roman" w:hAnsi="Times New Roman" w:cs="Times New Roman"/>
        </w:rPr>
      </w:pPr>
    </w:p>
    <w:p w14:paraId="5C80D7C8" w14:textId="1FEEDCDE" w:rsidR="00416A60" w:rsidRPr="00055C3C" w:rsidRDefault="005C4C70" w:rsidP="00A927B0">
      <w:pPr>
        <w:jc w:val="both"/>
        <w:rPr>
          <w:rFonts w:ascii="Times New Roman" w:hAnsi="Times New Roman" w:cs="Times New Roman"/>
          <w:sz w:val="22"/>
          <w:szCs w:val="22"/>
        </w:rPr>
      </w:pPr>
      <w:r w:rsidRPr="00055C3C">
        <w:rPr>
          <w:rFonts w:ascii="Times New Roman" w:hAnsi="Times New Roman" w:cs="Times New Roman"/>
        </w:rPr>
        <w:t>***</w:t>
      </w:r>
      <w:r w:rsidR="00055C3C">
        <w:rPr>
          <w:rFonts w:ascii="Times New Roman" w:hAnsi="Times New Roman" w:cs="Times New Roman"/>
        </w:rPr>
        <w:t>*</w:t>
      </w:r>
      <w:r w:rsidRPr="00055C3C">
        <w:rPr>
          <w:rFonts w:ascii="Times New Roman" w:hAnsi="Times New Roman" w:cs="Times New Roman"/>
        </w:rPr>
        <w:t xml:space="preserve"> </w:t>
      </w:r>
      <w:proofErr w:type="gramStart"/>
      <w:r w:rsidR="00055C3C">
        <w:rPr>
          <w:rFonts w:ascii="Times New Roman" w:hAnsi="Times New Roman" w:cs="Times New Roman"/>
          <w:sz w:val="22"/>
          <w:szCs w:val="22"/>
        </w:rPr>
        <w:t>this</w:t>
      </w:r>
      <w:proofErr w:type="gramEnd"/>
      <w:r w:rsidR="00055C3C">
        <w:rPr>
          <w:rFonts w:ascii="Times New Roman" w:hAnsi="Times New Roman" w:cs="Times New Roman"/>
          <w:sz w:val="22"/>
          <w:szCs w:val="22"/>
        </w:rPr>
        <w:t xml:space="preserve"> </w:t>
      </w:r>
      <w:r w:rsidRPr="00055C3C">
        <w:rPr>
          <w:rFonts w:ascii="Times New Roman" w:hAnsi="Times New Roman" w:cs="Times New Roman"/>
          <w:sz w:val="22"/>
          <w:szCs w:val="22"/>
        </w:rPr>
        <w:t xml:space="preserve">would include specific initiatives relating to the refurbishment of the </w:t>
      </w:r>
      <w:proofErr w:type="spellStart"/>
      <w:r w:rsidRPr="00055C3C">
        <w:rPr>
          <w:rFonts w:ascii="Times New Roman" w:hAnsi="Times New Roman" w:cs="Times New Roman"/>
          <w:sz w:val="22"/>
          <w:szCs w:val="22"/>
        </w:rPr>
        <w:t>Baidoa</w:t>
      </w:r>
      <w:proofErr w:type="spellEnd"/>
      <w:r w:rsidRPr="00055C3C">
        <w:rPr>
          <w:rFonts w:ascii="Times New Roman" w:hAnsi="Times New Roman" w:cs="Times New Roman"/>
          <w:sz w:val="22"/>
          <w:szCs w:val="22"/>
        </w:rPr>
        <w:t xml:space="preserve"> hospital and </w:t>
      </w:r>
      <w:proofErr w:type="spellStart"/>
      <w:r w:rsidRPr="00055C3C">
        <w:rPr>
          <w:rFonts w:ascii="Times New Roman" w:hAnsi="Times New Roman" w:cs="Times New Roman"/>
          <w:sz w:val="22"/>
          <w:szCs w:val="22"/>
        </w:rPr>
        <w:t>Abdallah</w:t>
      </w:r>
      <w:proofErr w:type="spellEnd"/>
      <w:r w:rsidRPr="00055C3C">
        <w:rPr>
          <w:rFonts w:ascii="Times New Roman" w:hAnsi="Times New Roman" w:cs="Times New Roman"/>
          <w:sz w:val="22"/>
          <w:szCs w:val="22"/>
        </w:rPr>
        <w:t xml:space="preserve"> </w:t>
      </w:r>
      <w:proofErr w:type="spellStart"/>
      <w:r w:rsidRPr="00055C3C">
        <w:rPr>
          <w:rFonts w:ascii="Times New Roman" w:hAnsi="Times New Roman" w:cs="Times New Roman"/>
          <w:sz w:val="22"/>
          <w:szCs w:val="22"/>
        </w:rPr>
        <w:t>Deerow</w:t>
      </w:r>
      <w:proofErr w:type="spellEnd"/>
      <w:r w:rsidRPr="00055C3C">
        <w:rPr>
          <w:rFonts w:ascii="Times New Roman" w:hAnsi="Times New Roman" w:cs="Times New Roman"/>
          <w:sz w:val="22"/>
          <w:szCs w:val="22"/>
        </w:rPr>
        <w:t xml:space="preserve"> Girls School, </w:t>
      </w:r>
      <w:r w:rsidR="0031457F" w:rsidRPr="00055C3C">
        <w:rPr>
          <w:rFonts w:ascii="Times New Roman" w:hAnsi="Times New Roman" w:cs="Times New Roman"/>
          <w:sz w:val="22"/>
          <w:szCs w:val="22"/>
        </w:rPr>
        <w:t xml:space="preserve">and an initiative for strengthening livelihood resilience for poor riverine Communities in </w:t>
      </w:r>
      <w:proofErr w:type="spellStart"/>
      <w:r w:rsidR="0031457F" w:rsidRPr="00055C3C">
        <w:rPr>
          <w:rFonts w:ascii="Times New Roman" w:hAnsi="Times New Roman" w:cs="Times New Roman"/>
          <w:sz w:val="22"/>
          <w:szCs w:val="22"/>
        </w:rPr>
        <w:t>Luuq</w:t>
      </w:r>
      <w:proofErr w:type="spellEnd"/>
      <w:r w:rsidR="0031457F" w:rsidRPr="00055C3C">
        <w:rPr>
          <w:rFonts w:ascii="Times New Roman" w:hAnsi="Times New Roman" w:cs="Times New Roman"/>
          <w:sz w:val="22"/>
          <w:szCs w:val="22"/>
        </w:rPr>
        <w:t>.</w:t>
      </w:r>
    </w:p>
    <w:p w14:paraId="55E2EBEC" w14:textId="77777777" w:rsidR="007036CD" w:rsidRPr="00055C3C" w:rsidRDefault="007036CD" w:rsidP="00A927B0">
      <w:pPr>
        <w:jc w:val="both"/>
        <w:rPr>
          <w:rFonts w:ascii="Times New Roman" w:hAnsi="Times New Roman" w:cs="Times New Roman"/>
          <w:sz w:val="22"/>
          <w:szCs w:val="22"/>
        </w:rPr>
      </w:pPr>
    </w:p>
    <w:sectPr w:rsidR="007036CD" w:rsidRPr="00055C3C" w:rsidSect="00380A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1391"/>
    <w:multiLevelType w:val="hybridMultilevel"/>
    <w:tmpl w:val="FDCE9128"/>
    <w:lvl w:ilvl="0" w:tplc="AECC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5494F"/>
    <w:multiLevelType w:val="hybridMultilevel"/>
    <w:tmpl w:val="5930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C75C4"/>
    <w:multiLevelType w:val="hybridMultilevel"/>
    <w:tmpl w:val="517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21A53"/>
    <w:multiLevelType w:val="hybridMultilevel"/>
    <w:tmpl w:val="25FA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6E"/>
    <w:rsid w:val="00055C3C"/>
    <w:rsid w:val="000718AE"/>
    <w:rsid w:val="00092321"/>
    <w:rsid w:val="000A774D"/>
    <w:rsid w:val="000A794A"/>
    <w:rsid w:val="00115EEC"/>
    <w:rsid w:val="00194027"/>
    <w:rsid w:val="001F6C7D"/>
    <w:rsid w:val="002C3DF8"/>
    <w:rsid w:val="002E3C34"/>
    <w:rsid w:val="0031457F"/>
    <w:rsid w:val="003339AA"/>
    <w:rsid w:val="00367079"/>
    <w:rsid w:val="0036722E"/>
    <w:rsid w:val="00380AAC"/>
    <w:rsid w:val="00381EA3"/>
    <w:rsid w:val="00391415"/>
    <w:rsid w:val="003C4D34"/>
    <w:rsid w:val="00416A60"/>
    <w:rsid w:val="00443CD2"/>
    <w:rsid w:val="004B463C"/>
    <w:rsid w:val="00546FC0"/>
    <w:rsid w:val="005532EF"/>
    <w:rsid w:val="005546B7"/>
    <w:rsid w:val="00572211"/>
    <w:rsid w:val="005863F2"/>
    <w:rsid w:val="00595429"/>
    <w:rsid w:val="005C4C70"/>
    <w:rsid w:val="00643807"/>
    <w:rsid w:val="006A1073"/>
    <w:rsid w:val="007036CD"/>
    <w:rsid w:val="007050D0"/>
    <w:rsid w:val="007529E8"/>
    <w:rsid w:val="00764F5D"/>
    <w:rsid w:val="0078362C"/>
    <w:rsid w:val="007F25D5"/>
    <w:rsid w:val="00837588"/>
    <w:rsid w:val="00846B17"/>
    <w:rsid w:val="008954CF"/>
    <w:rsid w:val="008A38E7"/>
    <w:rsid w:val="008C09BA"/>
    <w:rsid w:val="009279F9"/>
    <w:rsid w:val="009A718B"/>
    <w:rsid w:val="00A01D08"/>
    <w:rsid w:val="00A42D6E"/>
    <w:rsid w:val="00A45178"/>
    <w:rsid w:val="00A927B0"/>
    <w:rsid w:val="00AA7DF7"/>
    <w:rsid w:val="00AC1EC6"/>
    <w:rsid w:val="00B0488A"/>
    <w:rsid w:val="00B42101"/>
    <w:rsid w:val="00B5450E"/>
    <w:rsid w:val="00B90280"/>
    <w:rsid w:val="00BA6424"/>
    <w:rsid w:val="00BE2254"/>
    <w:rsid w:val="00C00C34"/>
    <w:rsid w:val="00C61A01"/>
    <w:rsid w:val="00C70315"/>
    <w:rsid w:val="00CB5C80"/>
    <w:rsid w:val="00CF29CD"/>
    <w:rsid w:val="00D17D12"/>
    <w:rsid w:val="00D441F6"/>
    <w:rsid w:val="00D71F97"/>
    <w:rsid w:val="00D77EE3"/>
    <w:rsid w:val="00D9080C"/>
    <w:rsid w:val="00DD2A91"/>
    <w:rsid w:val="00DF038F"/>
    <w:rsid w:val="00E65FBE"/>
    <w:rsid w:val="00E97B2B"/>
    <w:rsid w:val="00E97F23"/>
    <w:rsid w:val="00EB0FDF"/>
    <w:rsid w:val="00F2624E"/>
    <w:rsid w:val="00F7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21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11"/>
    <w:pPr>
      <w:ind w:left="720"/>
      <w:contextualSpacing/>
    </w:pPr>
  </w:style>
  <w:style w:type="table" w:styleId="TableGrid">
    <w:name w:val="Table Grid"/>
    <w:basedOn w:val="TableNormal"/>
    <w:uiPriority w:val="59"/>
    <w:rsid w:val="00643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18B"/>
    <w:rPr>
      <w:color w:val="0000FF" w:themeColor="hyperlink"/>
      <w:u w:val="single"/>
    </w:rPr>
  </w:style>
  <w:style w:type="character" w:styleId="FollowedHyperlink">
    <w:name w:val="FollowedHyperlink"/>
    <w:basedOn w:val="DefaultParagraphFont"/>
    <w:uiPriority w:val="99"/>
    <w:semiHidden/>
    <w:unhideWhenUsed/>
    <w:rsid w:val="00055C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11"/>
    <w:pPr>
      <w:ind w:left="720"/>
      <w:contextualSpacing/>
    </w:pPr>
  </w:style>
  <w:style w:type="table" w:styleId="TableGrid">
    <w:name w:val="Table Grid"/>
    <w:basedOn w:val="TableNormal"/>
    <w:uiPriority w:val="59"/>
    <w:rsid w:val="00643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18B"/>
    <w:rPr>
      <w:color w:val="0000FF" w:themeColor="hyperlink"/>
      <w:u w:val="single"/>
    </w:rPr>
  </w:style>
  <w:style w:type="character" w:styleId="FollowedHyperlink">
    <w:name w:val="FollowedHyperlink"/>
    <w:basedOn w:val="DefaultParagraphFont"/>
    <w:uiPriority w:val="99"/>
    <w:semiHidden/>
    <w:unhideWhenUsed/>
    <w:rsid w:val="00055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s://info.undp.org/global/popp/ppm/pages/Defining-a-Project.aspx" TargetMode="Externa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2015-11-10T13:00:00+00:00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1120</Value>
      <Value>1107</Value>
      <Value>1</Value>
    </TaxCatchAll>
    <c4e2ab2cc9354bbf9064eeb465a566ea xmlns="1ed4137b-41b2-488b-8250-6d369ec27664">
      <Terms xmlns="http://schemas.microsoft.com/office/infopath/2007/PartnerControls"/>
    </c4e2ab2cc9354bbf9064eeb465a566ea>
    <UndpProjectNo xmlns="1ed4137b-41b2-488b-8250-6d369ec27664">00085375</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ATLASPDC-4-42168</_dlc_DocId>
    <_dlc_DocIdUrl xmlns="f1161f5b-24a3-4c2d-bc81-44cb9325e8ee">
      <Url>https://info.undp.org/docs/pdc/_layouts/DocIdRedir.aspx?ID=ATLASPDC-4-42168</Url>
      <Description>ATLASPDC-4-42168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7EB24-2762-41F7-AF51-6ABBD3E134F2}"/>
</file>

<file path=customXml/itemProps2.xml><?xml version="1.0" encoding="utf-8"?>
<ds:datastoreItem xmlns:ds="http://schemas.openxmlformats.org/officeDocument/2006/customXml" ds:itemID="{FAB7519D-CA18-4C1B-82A7-6C40A5D3C58C}"/>
</file>

<file path=customXml/itemProps3.xml><?xml version="1.0" encoding="utf-8"?>
<ds:datastoreItem xmlns:ds="http://schemas.openxmlformats.org/officeDocument/2006/customXml" ds:itemID="{1C6BAFEF-3F3E-48A2-B541-9D04836C24BF}"/>
</file>

<file path=customXml/itemProps4.xml><?xml version="1.0" encoding="utf-8"?>
<ds:datastoreItem xmlns:ds="http://schemas.openxmlformats.org/officeDocument/2006/customXml" ds:itemID="{90791390-CB5F-43D9-82DA-C00A05D06C5C}"/>
</file>

<file path=customXml/itemProps5.xml><?xml version="1.0" encoding="utf-8"?>
<ds:datastoreItem xmlns:ds="http://schemas.openxmlformats.org/officeDocument/2006/customXml" ds:itemID="{4E808BD9-AF34-0846-88A3-AF91C46193FD}"/>
</file>

<file path=customXml/itemProps6.xml><?xml version="1.0" encoding="utf-8"?>
<ds:datastoreItem xmlns:ds="http://schemas.openxmlformats.org/officeDocument/2006/customXml" ds:itemID="{4E85E461-FAF9-4B89-A3A4-70CEEFF1A92A}"/>
</file>

<file path=docProps/app.xml><?xml version="1.0" encoding="utf-8"?>
<Properties xmlns="http://schemas.openxmlformats.org/officeDocument/2006/extended-properties" xmlns:vt="http://schemas.openxmlformats.org/officeDocument/2006/docPropsVTypes">
  <Template>Normal.dotm</Template>
  <TotalTime>631</TotalTime>
  <Pages>4</Pages>
  <Words>1420</Words>
  <Characters>8099</Characters>
  <Application>Microsoft Macintosh Word</Application>
  <DocSecurity>0</DocSecurity>
  <Lines>67</Lines>
  <Paragraphs>18</Paragraphs>
  <ScaleCrop>false</ScaleCrop>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Brooks</dc:creator>
  <cp:keywords/>
  <dc:description/>
  <cp:lastModifiedBy>Jonathan Brooks</cp:lastModifiedBy>
  <cp:revision>13</cp:revision>
  <cp:lastPrinted>2015-06-03T11:28:00Z</cp:lastPrinted>
  <dcterms:created xsi:type="dcterms:W3CDTF">2015-06-01T12:14:00Z</dcterms:created>
  <dcterms:modified xsi:type="dcterms:W3CDTF">2015-06-09T10:18:00Z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1120;#SOM|cdea0762-6493-4acc-bf3b-f5b75277c37e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246b597b-ebb0-4e6a-b301-fd740ba92272</vt:lpwstr>
  </property>
  <property fmtid="{D5CDD505-2E9C-101B-9397-08002B2CF9AE}" pid="18" name="URL">
    <vt:lpwstr/>
  </property>
  <property fmtid="{D5CDD505-2E9C-101B-9397-08002B2CF9AE}" pid="19" name="DocumentSetDescription">
    <vt:lpwstr/>
  </property>
</Properties>
</file>